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DC" w:rsidRDefault="00E903DC" w:rsidP="00580CE1">
      <w:pPr>
        <w:spacing w:after="0" w:line="312" w:lineRule="auto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 w:hint="eastAsia"/>
          <w:b/>
          <w:sz w:val="36"/>
          <w:szCs w:val="28"/>
        </w:rPr>
        <w:t>海南大学土木建筑工程学院</w:t>
      </w:r>
      <w:r w:rsidR="00467B4E">
        <w:rPr>
          <w:rFonts w:ascii="黑体" w:eastAsia="黑体" w:hint="eastAsia"/>
          <w:b/>
          <w:sz w:val="36"/>
          <w:szCs w:val="28"/>
        </w:rPr>
        <w:t>科研</w:t>
      </w:r>
      <w:r w:rsidRPr="00A32F20">
        <w:rPr>
          <w:rFonts w:ascii="黑体" w:eastAsia="黑体" w:hint="eastAsia"/>
          <w:b/>
          <w:sz w:val="36"/>
          <w:szCs w:val="28"/>
        </w:rPr>
        <w:t>团队建设</w:t>
      </w:r>
    </w:p>
    <w:p w:rsidR="00E903DC" w:rsidRPr="00A32F20" w:rsidRDefault="00E903DC" w:rsidP="00580CE1">
      <w:pPr>
        <w:spacing w:after="0" w:line="312" w:lineRule="auto"/>
        <w:jc w:val="center"/>
        <w:rPr>
          <w:rFonts w:ascii="黑体" w:eastAsia="黑体"/>
          <w:b/>
          <w:sz w:val="36"/>
          <w:szCs w:val="28"/>
        </w:rPr>
      </w:pPr>
      <w:r>
        <w:rPr>
          <w:rFonts w:ascii="黑体" w:eastAsia="黑体" w:hint="eastAsia"/>
          <w:b/>
          <w:sz w:val="36"/>
          <w:szCs w:val="28"/>
        </w:rPr>
        <w:t>实施</w:t>
      </w:r>
      <w:r w:rsidRPr="00715992">
        <w:rPr>
          <w:rFonts w:ascii="黑体" w:eastAsia="黑体" w:hint="eastAsia"/>
          <w:sz w:val="36"/>
          <w:szCs w:val="28"/>
        </w:rPr>
        <w:t>管理</w:t>
      </w:r>
      <w:r w:rsidRPr="00A32F20">
        <w:rPr>
          <w:rFonts w:ascii="黑体" w:eastAsia="黑体" w:hint="eastAsia"/>
          <w:b/>
          <w:sz w:val="36"/>
          <w:szCs w:val="28"/>
        </w:rPr>
        <w:t>办法</w:t>
      </w:r>
    </w:p>
    <w:p w:rsidR="001B0556" w:rsidRDefault="004F35C1" w:rsidP="001D626B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为贯彻学校关于</w:t>
      </w:r>
      <w:r w:rsidR="00551D42" w:rsidRPr="00CC16A2">
        <w:rPr>
          <w:rFonts w:hint="eastAsia"/>
          <w:sz w:val="24"/>
          <w:szCs w:val="24"/>
        </w:rPr>
        <w:t>进一步</w:t>
      </w:r>
      <w:r w:rsidR="00774F3D" w:rsidRPr="00CC16A2">
        <w:rPr>
          <w:sz w:val="24"/>
          <w:szCs w:val="24"/>
        </w:rPr>
        <w:t>深化</w:t>
      </w:r>
      <w:r w:rsidR="005C4973">
        <w:rPr>
          <w:rFonts w:hint="eastAsia"/>
          <w:sz w:val="24"/>
          <w:szCs w:val="24"/>
        </w:rPr>
        <w:t>科研</w:t>
      </w:r>
      <w:r w:rsidR="00774F3D" w:rsidRPr="00CC16A2">
        <w:rPr>
          <w:sz w:val="24"/>
          <w:szCs w:val="24"/>
        </w:rPr>
        <w:t>改革</w:t>
      </w:r>
      <w:r>
        <w:rPr>
          <w:rFonts w:hint="eastAsia"/>
          <w:sz w:val="24"/>
          <w:szCs w:val="24"/>
        </w:rPr>
        <w:t>的精神</w:t>
      </w:r>
      <w:r w:rsidR="00774F3D" w:rsidRPr="00CC16A2">
        <w:rPr>
          <w:sz w:val="24"/>
          <w:szCs w:val="24"/>
        </w:rPr>
        <w:t>，</w:t>
      </w:r>
      <w:r w:rsidR="008D1BF2">
        <w:rPr>
          <w:rFonts w:hint="eastAsia"/>
          <w:sz w:val="24"/>
          <w:szCs w:val="24"/>
        </w:rPr>
        <w:t>大力</w:t>
      </w:r>
      <w:r w:rsidR="007F3AA0" w:rsidRPr="00CC16A2">
        <w:rPr>
          <w:rFonts w:hint="eastAsia"/>
          <w:sz w:val="24"/>
          <w:szCs w:val="24"/>
        </w:rPr>
        <w:t>提</w:t>
      </w:r>
      <w:r w:rsidR="00551D42" w:rsidRPr="00CC16A2">
        <w:rPr>
          <w:rFonts w:hint="eastAsia"/>
          <w:sz w:val="24"/>
          <w:szCs w:val="24"/>
        </w:rPr>
        <w:t>高</w:t>
      </w:r>
      <w:r w:rsidR="005C4973">
        <w:rPr>
          <w:rFonts w:hint="eastAsia"/>
          <w:sz w:val="24"/>
          <w:szCs w:val="24"/>
        </w:rPr>
        <w:t>科研</w:t>
      </w:r>
      <w:r w:rsidR="007F3AA0" w:rsidRPr="00CC16A2">
        <w:rPr>
          <w:rFonts w:hint="eastAsia"/>
          <w:sz w:val="24"/>
          <w:szCs w:val="24"/>
        </w:rPr>
        <w:t>水平，</w:t>
      </w:r>
      <w:r w:rsidR="0035444E">
        <w:rPr>
          <w:rFonts w:hint="eastAsia"/>
          <w:sz w:val="24"/>
          <w:szCs w:val="24"/>
        </w:rPr>
        <w:t>特别是</w:t>
      </w:r>
      <w:r>
        <w:rPr>
          <w:rFonts w:hint="eastAsia"/>
          <w:sz w:val="24"/>
          <w:szCs w:val="24"/>
        </w:rPr>
        <w:t>努力</w:t>
      </w:r>
      <w:r w:rsidR="00551D42" w:rsidRPr="00CC16A2">
        <w:rPr>
          <w:rFonts w:hint="eastAsia"/>
          <w:sz w:val="24"/>
          <w:szCs w:val="24"/>
        </w:rPr>
        <w:t>提升核心竞争力，</w:t>
      </w:r>
      <w:r w:rsidR="00F84276">
        <w:rPr>
          <w:rFonts w:hint="eastAsia"/>
          <w:sz w:val="24"/>
          <w:szCs w:val="24"/>
        </w:rPr>
        <w:t>鼓励</w:t>
      </w:r>
      <w:r w:rsidR="009050D9">
        <w:rPr>
          <w:rFonts w:hint="eastAsia"/>
          <w:sz w:val="24"/>
          <w:szCs w:val="24"/>
        </w:rPr>
        <w:t>教学</w:t>
      </w:r>
      <w:r w:rsidR="00C2481F">
        <w:rPr>
          <w:rFonts w:hint="eastAsia"/>
          <w:sz w:val="24"/>
          <w:szCs w:val="24"/>
        </w:rPr>
        <w:t>和</w:t>
      </w:r>
      <w:r w:rsidR="00F84276">
        <w:rPr>
          <w:rFonts w:hint="eastAsia"/>
          <w:sz w:val="24"/>
          <w:szCs w:val="24"/>
        </w:rPr>
        <w:t>科研人员积极从事科学研究，</w:t>
      </w:r>
      <w:r w:rsidR="009C30D8">
        <w:rPr>
          <w:rFonts w:hint="eastAsia"/>
          <w:sz w:val="24"/>
          <w:szCs w:val="24"/>
        </w:rPr>
        <w:t>我院决定以博士点建设为目标，开展</w:t>
      </w:r>
      <w:r w:rsidR="00C2481F">
        <w:rPr>
          <w:rFonts w:hint="eastAsia"/>
          <w:sz w:val="24"/>
          <w:szCs w:val="24"/>
        </w:rPr>
        <w:t>科研团队建设工作</w:t>
      </w:r>
      <w:r w:rsidR="009C30D8">
        <w:rPr>
          <w:rFonts w:hint="eastAsia"/>
          <w:sz w:val="24"/>
          <w:szCs w:val="24"/>
        </w:rPr>
        <w:t>，</w:t>
      </w:r>
      <w:r w:rsidR="007F3AA0" w:rsidRPr="00CC16A2">
        <w:rPr>
          <w:rFonts w:hint="eastAsia"/>
          <w:sz w:val="24"/>
          <w:szCs w:val="24"/>
        </w:rPr>
        <w:t>特制订</w:t>
      </w:r>
      <w:r w:rsidR="00C340BD">
        <w:rPr>
          <w:rFonts w:hint="eastAsia"/>
          <w:sz w:val="24"/>
          <w:szCs w:val="24"/>
        </w:rPr>
        <w:t>本</w:t>
      </w:r>
      <w:r w:rsidR="0035444E">
        <w:rPr>
          <w:rFonts w:hint="eastAsia"/>
          <w:sz w:val="24"/>
          <w:szCs w:val="24"/>
        </w:rPr>
        <w:t>建设管理</w:t>
      </w:r>
      <w:r w:rsidR="007F3AA0" w:rsidRPr="00CC16A2">
        <w:rPr>
          <w:rFonts w:hint="eastAsia"/>
          <w:sz w:val="24"/>
          <w:szCs w:val="24"/>
        </w:rPr>
        <w:t>办法。</w:t>
      </w:r>
    </w:p>
    <w:p w:rsidR="001B0556" w:rsidRDefault="00774F3D" w:rsidP="00580CE1">
      <w:pPr>
        <w:spacing w:after="0" w:line="312" w:lineRule="auto"/>
        <w:rPr>
          <w:b/>
          <w:sz w:val="28"/>
          <w:szCs w:val="28"/>
        </w:rPr>
      </w:pPr>
      <w:r w:rsidRPr="00CC16A2">
        <w:rPr>
          <w:b/>
          <w:sz w:val="28"/>
          <w:szCs w:val="28"/>
        </w:rPr>
        <w:t>一、</w:t>
      </w:r>
      <w:r w:rsidR="007424D2" w:rsidRPr="00CC16A2">
        <w:rPr>
          <w:rFonts w:hint="eastAsia"/>
          <w:b/>
          <w:sz w:val="28"/>
          <w:szCs w:val="28"/>
        </w:rPr>
        <w:t>团队</w:t>
      </w:r>
      <w:r w:rsidRPr="00CC16A2">
        <w:rPr>
          <w:b/>
          <w:sz w:val="28"/>
          <w:szCs w:val="28"/>
        </w:rPr>
        <w:t>建设目的</w:t>
      </w:r>
    </w:p>
    <w:p w:rsidR="007F3AA0" w:rsidRPr="00CC16A2" w:rsidRDefault="007F3AA0" w:rsidP="00EA3B1D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 xml:space="preserve"> </w:t>
      </w:r>
      <w:r w:rsidR="001B0556" w:rsidRPr="001B0556">
        <w:rPr>
          <w:rFonts w:hint="eastAsia"/>
          <w:sz w:val="24"/>
          <w:szCs w:val="24"/>
        </w:rPr>
        <w:t>凝练学科方向，汇聚学科人才，培养具有较高学术水平和创新能力的学术领军人物和科研骨干，保持学科研究方向和学术队伍可持续发展；挖掘潜力，整合资源，提高团队承担重大科研项目和服务社会的能力；促进多学科交叉与融合，培育新的学科和科技增长点；打造科技平台，稳</w:t>
      </w:r>
      <w:smartTag w:uri="urn:schemas-microsoft-com:office:smarttags" w:element="PersonName">
        <w:smartTagPr>
          <w:attr w:name="ProductID" w:val="步推进"/>
        </w:smartTagPr>
        <w:r w:rsidR="001B0556" w:rsidRPr="001B0556">
          <w:rPr>
            <w:rFonts w:hint="eastAsia"/>
            <w:sz w:val="24"/>
            <w:szCs w:val="24"/>
          </w:rPr>
          <w:t>步推进</w:t>
        </w:r>
      </w:smartTag>
      <w:r w:rsidR="001B0556" w:rsidRPr="001B0556">
        <w:rPr>
          <w:rFonts w:hint="eastAsia"/>
          <w:sz w:val="24"/>
          <w:szCs w:val="24"/>
        </w:rPr>
        <w:t>博士点立项</w:t>
      </w:r>
      <w:r w:rsidR="009F5F84">
        <w:rPr>
          <w:rFonts w:hint="eastAsia"/>
          <w:sz w:val="24"/>
          <w:szCs w:val="24"/>
        </w:rPr>
        <w:t>建设</w:t>
      </w:r>
      <w:r w:rsidR="001B0556" w:rsidRPr="001B0556">
        <w:rPr>
          <w:rFonts w:hint="eastAsia"/>
          <w:sz w:val="24"/>
          <w:szCs w:val="24"/>
        </w:rPr>
        <w:t>和一级硕士点学科建设；</w:t>
      </w:r>
      <w:r w:rsidR="001B0556" w:rsidRPr="001B0556">
        <w:rPr>
          <w:sz w:val="24"/>
          <w:szCs w:val="24"/>
        </w:rPr>
        <w:t>倡导优良的学术风气</w:t>
      </w:r>
      <w:r w:rsidR="001B0556" w:rsidRPr="001B0556">
        <w:rPr>
          <w:rFonts w:hint="eastAsia"/>
          <w:sz w:val="24"/>
          <w:szCs w:val="24"/>
        </w:rPr>
        <w:t>，自觉抵制学术不端行为，促进</w:t>
      </w:r>
      <w:r w:rsidR="001B0556">
        <w:rPr>
          <w:rFonts w:hint="eastAsia"/>
          <w:sz w:val="24"/>
          <w:szCs w:val="24"/>
        </w:rPr>
        <w:t>学院科研</w:t>
      </w:r>
      <w:r w:rsidR="001B0556" w:rsidRPr="001B0556">
        <w:rPr>
          <w:rFonts w:hint="eastAsia"/>
          <w:sz w:val="24"/>
          <w:szCs w:val="24"/>
        </w:rPr>
        <w:t>事业又好又快发展。</w:t>
      </w:r>
    </w:p>
    <w:p w:rsidR="007424D2" w:rsidRPr="00CC16A2" w:rsidRDefault="007F3AA0" w:rsidP="00580CE1">
      <w:pPr>
        <w:spacing w:after="0" w:line="312" w:lineRule="auto"/>
        <w:rPr>
          <w:b/>
          <w:sz w:val="28"/>
          <w:szCs w:val="28"/>
        </w:rPr>
      </w:pPr>
      <w:r w:rsidRPr="00CC16A2">
        <w:rPr>
          <w:b/>
          <w:sz w:val="28"/>
          <w:szCs w:val="28"/>
        </w:rPr>
        <w:t>二、</w:t>
      </w:r>
      <w:r w:rsidR="007424D2" w:rsidRPr="00CC16A2">
        <w:rPr>
          <w:rFonts w:hint="eastAsia"/>
          <w:b/>
          <w:sz w:val="28"/>
          <w:szCs w:val="28"/>
        </w:rPr>
        <w:t>团队组建原则</w:t>
      </w:r>
    </w:p>
    <w:p w:rsidR="00CC16A2" w:rsidRDefault="00556B00" w:rsidP="00580CE1">
      <w:pPr>
        <w:spacing w:after="0" w:line="312" w:lineRule="auto"/>
        <w:ind w:firstLineChars="185" w:firstLine="444"/>
        <w:rPr>
          <w:sz w:val="24"/>
          <w:szCs w:val="24"/>
        </w:rPr>
      </w:pPr>
      <w:r>
        <w:rPr>
          <w:rFonts w:hint="eastAsia"/>
          <w:sz w:val="24"/>
          <w:szCs w:val="24"/>
        </w:rPr>
        <w:t>科研</w:t>
      </w:r>
      <w:r w:rsidR="007424D2" w:rsidRPr="00CC16A2">
        <w:rPr>
          <w:rFonts w:hint="eastAsia"/>
          <w:sz w:val="24"/>
          <w:szCs w:val="24"/>
        </w:rPr>
        <w:t>团队以</w:t>
      </w:r>
      <w:r w:rsidR="003F61D8">
        <w:rPr>
          <w:rFonts w:hint="eastAsia"/>
          <w:sz w:val="24"/>
          <w:szCs w:val="24"/>
        </w:rPr>
        <w:t>研究领域和方向相近</w:t>
      </w:r>
      <w:r w:rsidR="007424D2" w:rsidRPr="00CC16A2">
        <w:rPr>
          <w:rFonts w:hint="eastAsia"/>
          <w:sz w:val="24"/>
          <w:szCs w:val="24"/>
        </w:rPr>
        <w:t>为组合原则，提倡老中青结合</w:t>
      </w:r>
      <w:r w:rsidR="00D60F06">
        <w:rPr>
          <w:rFonts w:hint="eastAsia"/>
          <w:sz w:val="24"/>
          <w:szCs w:val="24"/>
        </w:rPr>
        <w:t>，可跨学科组建</w:t>
      </w:r>
      <w:r w:rsidR="002A0F98" w:rsidRPr="00CC16A2">
        <w:rPr>
          <w:rFonts w:hint="eastAsia"/>
          <w:sz w:val="24"/>
          <w:szCs w:val="24"/>
        </w:rPr>
        <w:t>；基于我院实际情况，</w:t>
      </w:r>
      <w:r w:rsidR="007424D2" w:rsidRPr="00CC16A2">
        <w:rPr>
          <w:rFonts w:hint="eastAsia"/>
          <w:sz w:val="24"/>
          <w:szCs w:val="24"/>
        </w:rPr>
        <w:t>团队聘岗和考核一般应在</w:t>
      </w:r>
      <w:r w:rsidR="007424D2" w:rsidRPr="00CC16A2">
        <w:rPr>
          <w:rFonts w:hint="eastAsia"/>
          <w:sz w:val="24"/>
          <w:szCs w:val="24"/>
        </w:rPr>
        <w:t>3</w:t>
      </w:r>
      <w:r w:rsidR="002A0F98" w:rsidRPr="00CC16A2">
        <w:rPr>
          <w:rFonts w:hint="eastAsia"/>
          <w:sz w:val="24"/>
          <w:szCs w:val="24"/>
        </w:rPr>
        <w:t>到</w:t>
      </w:r>
      <w:r w:rsidR="002A0F98" w:rsidRPr="00CC16A2">
        <w:rPr>
          <w:rFonts w:hint="eastAsia"/>
          <w:sz w:val="24"/>
          <w:szCs w:val="24"/>
        </w:rPr>
        <w:t>5</w:t>
      </w:r>
      <w:r w:rsidR="002A0F98" w:rsidRPr="00CC16A2">
        <w:rPr>
          <w:rFonts w:hint="eastAsia"/>
          <w:sz w:val="24"/>
          <w:szCs w:val="24"/>
        </w:rPr>
        <w:t>人之间</w:t>
      </w:r>
      <w:r w:rsidR="002627CE">
        <w:rPr>
          <w:rFonts w:hint="eastAsia"/>
          <w:sz w:val="24"/>
          <w:szCs w:val="24"/>
        </w:rPr>
        <w:t>，同一个人只能参加一个科研团队。</w:t>
      </w:r>
    </w:p>
    <w:p w:rsidR="00EB1D68" w:rsidRPr="00CC16A2" w:rsidRDefault="003E33BB" w:rsidP="00580CE1">
      <w:pPr>
        <w:spacing w:after="0" w:line="312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2627CE">
        <w:rPr>
          <w:rFonts w:hint="eastAsia"/>
          <w:b/>
          <w:sz w:val="28"/>
          <w:szCs w:val="28"/>
        </w:rPr>
        <w:t xml:space="preserve"> </w:t>
      </w:r>
      <w:r w:rsidR="00CC16A2" w:rsidRPr="00CC16A2">
        <w:rPr>
          <w:b/>
          <w:sz w:val="28"/>
          <w:szCs w:val="28"/>
        </w:rPr>
        <w:t>、</w:t>
      </w:r>
      <w:r w:rsidR="00CC16A2" w:rsidRPr="00CC16A2">
        <w:rPr>
          <w:rFonts w:hint="eastAsia"/>
          <w:b/>
          <w:sz w:val="28"/>
          <w:szCs w:val="28"/>
        </w:rPr>
        <w:t>团队</w:t>
      </w:r>
      <w:r w:rsidR="00CC16A2">
        <w:rPr>
          <w:rFonts w:hint="eastAsia"/>
          <w:b/>
          <w:sz w:val="28"/>
          <w:szCs w:val="28"/>
        </w:rPr>
        <w:t>评选标准</w:t>
      </w:r>
    </w:p>
    <w:p w:rsidR="00183BBC" w:rsidRPr="00CC16A2" w:rsidRDefault="00183BBC" w:rsidP="00580CE1">
      <w:pPr>
        <w:pStyle w:val="a6"/>
        <w:spacing w:before="0" w:beforeAutospacing="0" w:after="0" w:afterAutospacing="0" w:line="312" w:lineRule="auto"/>
        <w:ind w:firstLineChars="200" w:firstLine="480"/>
        <w:jc w:val="both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团队负责人</w:t>
      </w:r>
      <w:r w:rsidR="000C7423" w:rsidRPr="00CC16A2">
        <w:rPr>
          <w:rFonts w:ascii="Tahoma" w:eastAsia="微软雅黑" w:hAnsi="Tahoma" w:cstheme="minorBidi" w:hint="eastAsia"/>
        </w:rPr>
        <w:t>：</w:t>
      </w:r>
      <w:r w:rsidR="005D0943" w:rsidRPr="005D0943">
        <w:rPr>
          <w:rFonts w:ascii="Tahoma" w:eastAsia="微软雅黑" w:hAnsi="Tahoma" w:cstheme="minorBidi" w:hint="eastAsia"/>
        </w:rPr>
        <w:t>应具备高级职称或具有博士学位</w:t>
      </w:r>
      <w:r w:rsidR="007218BB">
        <w:rPr>
          <w:rFonts w:ascii="Tahoma" w:eastAsia="微软雅黑" w:hAnsi="Tahoma" w:cstheme="minorBidi" w:hint="eastAsia"/>
        </w:rPr>
        <w:t>且承担国家级课题的</w:t>
      </w:r>
      <w:r w:rsidR="003E0910">
        <w:rPr>
          <w:rFonts w:ascii="Tahoma" w:eastAsia="微软雅黑" w:hAnsi="Tahoma" w:cstheme="minorBidi" w:hint="eastAsia"/>
        </w:rPr>
        <w:t>中级职称教师</w:t>
      </w:r>
      <w:r w:rsidR="005D0943" w:rsidRPr="005D0943">
        <w:rPr>
          <w:rFonts w:ascii="Tahoma" w:eastAsia="微软雅黑" w:hAnsi="Tahoma" w:cstheme="minorBidi" w:hint="eastAsia"/>
        </w:rPr>
        <w:t>，</w:t>
      </w:r>
      <w:r w:rsidR="007218BB">
        <w:rPr>
          <w:rFonts w:ascii="Tahoma" w:eastAsia="微软雅黑" w:hAnsi="Tahoma" w:cstheme="minorBidi" w:hint="eastAsia"/>
        </w:rPr>
        <w:t>并已显示出</w:t>
      </w:r>
      <w:r w:rsidR="00BB65A1">
        <w:rPr>
          <w:rFonts w:ascii="Tahoma" w:eastAsia="微软雅黑" w:hAnsi="Tahoma" w:cstheme="minorBidi" w:hint="eastAsia"/>
        </w:rPr>
        <w:t>具</w:t>
      </w:r>
      <w:r w:rsidR="005D0943" w:rsidRPr="005D0943">
        <w:rPr>
          <w:rFonts w:ascii="Tahoma" w:eastAsia="微软雅黑" w:hAnsi="Tahoma" w:cstheme="minorBidi" w:hint="eastAsia"/>
        </w:rPr>
        <w:t>有较强的科研能力和团队管理能力。</w:t>
      </w:r>
    </w:p>
    <w:p w:rsidR="007475C7" w:rsidRDefault="00183BBC" w:rsidP="00E42E72">
      <w:pPr>
        <w:pStyle w:val="a6"/>
        <w:spacing w:before="0" w:beforeAutospacing="0" w:after="0" w:afterAutospacing="0" w:line="312" w:lineRule="auto"/>
        <w:ind w:firstLineChars="200" w:firstLine="480"/>
        <w:jc w:val="both"/>
        <w:rPr>
          <w:rFonts w:ascii="Tahoma" w:eastAsia="微软雅黑" w:hAnsi="Tahoma" w:cstheme="minorBidi"/>
        </w:rPr>
      </w:pPr>
      <w:r w:rsidRPr="007475C7">
        <w:rPr>
          <w:rFonts w:ascii="Tahoma" w:eastAsia="微软雅黑" w:hAnsi="Tahoma" w:cstheme="minorBidi" w:hint="eastAsia"/>
        </w:rPr>
        <w:t>团队及组成</w:t>
      </w:r>
      <w:r w:rsidR="000C7423" w:rsidRPr="007475C7">
        <w:rPr>
          <w:rFonts w:ascii="Tahoma" w:eastAsia="微软雅黑" w:hAnsi="Tahoma" w:cstheme="minorBidi" w:hint="eastAsia"/>
        </w:rPr>
        <w:t>：</w:t>
      </w:r>
      <w:r w:rsidR="005D0943" w:rsidRPr="005D0943">
        <w:rPr>
          <w:rFonts w:ascii="Tahoma" w:eastAsia="微软雅黑" w:hAnsi="Tahoma" w:cstheme="minorBidi" w:hint="eastAsia"/>
        </w:rPr>
        <w:t>团队成员的职称和年龄结构合理</w:t>
      </w:r>
      <w:r w:rsidR="005D0943" w:rsidRPr="007475C7">
        <w:rPr>
          <w:rFonts w:ascii="Tahoma" w:eastAsia="微软雅黑" w:hAnsi="Tahoma" w:cstheme="minorBidi" w:hint="eastAsia"/>
        </w:rPr>
        <w:t>，</w:t>
      </w:r>
      <w:r w:rsidR="005D0943" w:rsidRPr="005D0943">
        <w:rPr>
          <w:rFonts w:ascii="Tahoma" w:eastAsia="微软雅黑" w:hAnsi="Tahoma" w:cstheme="minorBidi" w:hint="eastAsia"/>
        </w:rPr>
        <w:t>各成员应有相对集中的研究方向和研究成果。</w:t>
      </w:r>
      <w:r w:rsidR="007475C7">
        <w:rPr>
          <w:rFonts w:ascii="Tahoma" w:eastAsia="微软雅黑" w:hAnsi="Tahoma" w:cstheme="minorBidi" w:hint="eastAsia"/>
        </w:rPr>
        <w:t>团队应满足下列条件</w:t>
      </w:r>
      <w:r w:rsidR="00BC0D2A">
        <w:rPr>
          <w:rFonts w:ascii="Tahoma" w:eastAsia="微软雅黑" w:hAnsi="Tahoma" w:cstheme="minorBidi" w:hint="eastAsia"/>
        </w:rPr>
        <w:t>1</w:t>
      </w:r>
      <w:r w:rsidR="00BC0D2A">
        <w:rPr>
          <w:rFonts w:ascii="Tahoma" w:eastAsia="微软雅黑" w:hAnsi="Tahoma" w:cstheme="minorBidi" w:hint="eastAsia"/>
        </w:rPr>
        <w:t>和</w:t>
      </w:r>
      <w:r w:rsidR="00BC0D2A">
        <w:rPr>
          <w:rFonts w:ascii="Tahoma" w:eastAsia="微软雅黑" w:hAnsi="Tahoma" w:cstheme="minorBidi" w:hint="eastAsia"/>
        </w:rPr>
        <w:t>2</w:t>
      </w:r>
      <w:r w:rsidR="008F7D33">
        <w:rPr>
          <w:rFonts w:ascii="Tahoma" w:eastAsia="微软雅黑" w:hAnsi="Tahoma" w:cstheme="minorBidi" w:hint="eastAsia"/>
        </w:rPr>
        <w:t>之一</w:t>
      </w:r>
      <w:r w:rsidR="00BC0D2A">
        <w:rPr>
          <w:rFonts w:ascii="Tahoma" w:eastAsia="微软雅黑" w:hAnsi="Tahoma" w:cstheme="minorBidi" w:hint="eastAsia"/>
        </w:rPr>
        <w:t>以及第</w:t>
      </w:r>
      <w:r w:rsidR="00BC0D2A">
        <w:rPr>
          <w:rFonts w:ascii="Tahoma" w:eastAsia="微软雅黑" w:hAnsi="Tahoma" w:cstheme="minorBidi" w:hint="eastAsia"/>
        </w:rPr>
        <w:t>3</w:t>
      </w:r>
      <w:r w:rsidR="00BC0D2A">
        <w:rPr>
          <w:rFonts w:ascii="Tahoma" w:eastAsia="微软雅黑" w:hAnsi="Tahoma" w:cstheme="minorBidi" w:hint="eastAsia"/>
        </w:rPr>
        <w:t>条</w:t>
      </w:r>
      <w:r w:rsidR="007475C7">
        <w:rPr>
          <w:rFonts w:ascii="Tahoma" w:eastAsia="微软雅黑" w:hAnsi="Tahoma" w:cstheme="minorBidi" w:hint="eastAsia"/>
        </w:rPr>
        <w:t>：</w:t>
      </w:r>
    </w:p>
    <w:p w:rsidR="007475C7" w:rsidRPr="007475C7" w:rsidRDefault="007475C7" w:rsidP="00F7352F">
      <w:pPr>
        <w:spacing w:after="0" w:line="312" w:lineRule="auto"/>
        <w:ind w:left="360" w:hangingChars="150" w:hanging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7475C7">
        <w:rPr>
          <w:rFonts w:hint="eastAsia"/>
          <w:sz w:val="24"/>
        </w:rPr>
        <w:t>近</w:t>
      </w:r>
      <w:r>
        <w:rPr>
          <w:rFonts w:hint="eastAsia"/>
          <w:sz w:val="24"/>
        </w:rPr>
        <w:t>3</w:t>
      </w:r>
      <w:r w:rsidRPr="007475C7">
        <w:rPr>
          <w:rFonts w:hint="eastAsia"/>
          <w:sz w:val="24"/>
        </w:rPr>
        <w:t>年实际到位经费为人均</w:t>
      </w:r>
      <w:r>
        <w:rPr>
          <w:rFonts w:hint="eastAsia"/>
          <w:sz w:val="24"/>
        </w:rPr>
        <w:t>5</w:t>
      </w:r>
      <w:r w:rsidRPr="007475C7">
        <w:rPr>
          <w:rFonts w:hint="eastAsia"/>
          <w:sz w:val="24"/>
        </w:rPr>
        <w:t>万元（含）以上；</w:t>
      </w:r>
    </w:p>
    <w:p w:rsidR="007475C7" w:rsidRPr="007475C7" w:rsidRDefault="007475C7" w:rsidP="00F7352F">
      <w:pPr>
        <w:spacing w:after="0" w:line="312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7475C7">
        <w:rPr>
          <w:rFonts w:hint="eastAsia"/>
          <w:sz w:val="24"/>
          <w:szCs w:val="24"/>
        </w:rPr>
        <w:t>近</w:t>
      </w:r>
      <w:r w:rsidR="00231207">
        <w:rPr>
          <w:rFonts w:hint="eastAsia"/>
          <w:sz w:val="24"/>
          <w:szCs w:val="24"/>
        </w:rPr>
        <w:t>3</w:t>
      </w:r>
      <w:r w:rsidRPr="007475C7">
        <w:rPr>
          <w:rFonts w:hint="eastAsia"/>
          <w:sz w:val="24"/>
          <w:szCs w:val="24"/>
        </w:rPr>
        <w:t>年有</w:t>
      </w:r>
      <w:r w:rsidR="00BE35C5">
        <w:rPr>
          <w:rFonts w:hint="eastAsia"/>
          <w:sz w:val="24"/>
          <w:szCs w:val="24"/>
        </w:rPr>
        <w:t>SCI</w:t>
      </w:r>
      <w:r w:rsidR="0029018F">
        <w:rPr>
          <w:rFonts w:hint="eastAsia"/>
          <w:sz w:val="24"/>
          <w:szCs w:val="24"/>
        </w:rPr>
        <w:t>、</w:t>
      </w:r>
      <w:r w:rsidR="0029018F">
        <w:rPr>
          <w:rFonts w:hint="eastAsia"/>
          <w:sz w:val="24"/>
          <w:szCs w:val="24"/>
        </w:rPr>
        <w:t>SSCI</w:t>
      </w:r>
      <w:r w:rsidR="0029018F">
        <w:rPr>
          <w:rFonts w:hint="eastAsia"/>
          <w:sz w:val="24"/>
          <w:szCs w:val="24"/>
        </w:rPr>
        <w:t>、</w:t>
      </w:r>
      <w:r w:rsidR="0029018F">
        <w:rPr>
          <w:rFonts w:hint="eastAsia"/>
          <w:sz w:val="24"/>
          <w:szCs w:val="24"/>
        </w:rPr>
        <w:t>A&amp;HCI</w:t>
      </w:r>
      <w:r w:rsidR="00BE35C5">
        <w:rPr>
          <w:rFonts w:hint="eastAsia"/>
          <w:sz w:val="24"/>
          <w:szCs w:val="24"/>
        </w:rPr>
        <w:t>检索</w:t>
      </w:r>
      <w:r w:rsidRPr="007475C7">
        <w:rPr>
          <w:rFonts w:hint="eastAsia"/>
          <w:sz w:val="24"/>
          <w:szCs w:val="24"/>
        </w:rPr>
        <w:t>论文</w:t>
      </w:r>
      <w:r w:rsidR="00BE35C5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篇以上或</w:t>
      </w:r>
      <w:r w:rsidR="00BE35C5">
        <w:rPr>
          <w:rFonts w:hint="eastAsia"/>
          <w:sz w:val="24"/>
          <w:szCs w:val="24"/>
        </w:rPr>
        <w:t>EI</w:t>
      </w:r>
      <w:r w:rsidR="0029018F">
        <w:rPr>
          <w:rFonts w:hint="eastAsia"/>
          <w:sz w:val="24"/>
          <w:szCs w:val="24"/>
        </w:rPr>
        <w:t>、</w:t>
      </w:r>
      <w:r w:rsidR="0029018F">
        <w:rPr>
          <w:rFonts w:hint="eastAsia"/>
          <w:sz w:val="24"/>
          <w:szCs w:val="24"/>
        </w:rPr>
        <w:t>CSSCI</w:t>
      </w:r>
      <w:r w:rsidR="00BE35C5">
        <w:rPr>
          <w:rFonts w:hint="eastAsia"/>
          <w:sz w:val="24"/>
          <w:szCs w:val="24"/>
        </w:rPr>
        <w:t>检索论文</w:t>
      </w:r>
      <w:r w:rsidR="00BE35C5">
        <w:rPr>
          <w:rFonts w:hint="eastAsia"/>
          <w:sz w:val="24"/>
          <w:szCs w:val="24"/>
        </w:rPr>
        <w:t>3</w:t>
      </w:r>
      <w:r w:rsidR="00BE35C5">
        <w:rPr>
          <w:rFonts w:hint="eastAsia"/>
          <w:sz w:val="24"/>
          <w:szCs w:val="24"/>
        </w:rPr>
        <w:t>篇以上或</w:t>
      </w:r>
      <w:r w:rsidRPr="007475C7">
        <w:rPr>
          <w:rFonts w:hint="eastAsia"/>
          <w:sz w:val="24"/>
          <w:szCs w:val="24"/>
        </w:rPr>
        <w:t>授权发明专利</w:t>
      </w:r>
      <w:r w:rsidR="005301FC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项以上</w:t>
      </w:r>
      <w:r w:rsidR="00EF47D2">
        <w:rPr>
          <w:rFonts w:hint="eastAsia"/>
          <w:sz w:val="24"/>
          <w:szCs w:val="24"/>
        </w:rPr>
        <w:t>或实用新型专利</w:t>
      </w:r>
      <w:r w:rsidR="005301FC">
        <w:rPr>
          <w:rFonts w:hint="eastAsia"/>
          <w:sz w:val="24"/>
          <w:szCs w:val="24"/>
        </w:rPr>
        <w:t>2</w:t>
      </w:r>
      <w:r w:rsidR="00EF47D2">
        <w:rPr>
          <w:rFonts w:hint="eastAsia"/>
          <w:sz w:val="24"/>
          <w:szCs w:val="24"/>
        </w:rPr>
        <w:t>项以上</w:t>
      </w:r>
      <w:r w:rsidRPr="007475C7">
        <w:rPr>
          <w:rFonts w:hint="eastAsia"/>
          <w:sz w:val="24"/>
          <w:szCs w:val="24"/>
        </w:rPr>
        <w:t>或获</w:t>
      </w:r>
      <w:r w:rsidR="00956AA3">
        <w:rPr>
          <w:rFonts w:hint="eastAsia"/>
          <w:sz w:val="24"/>
          <w:szCs w:val="24"/>
        </w:rPr>
        <w:t>省部级</w:t>
      </w:r>
      <w:r w:rsidRPr="007475C7">
        <w:rPr>
          <w:rFonts w:hint="eastAsia"/>
          <w:sz w:val="24"/>
          <w:szCs w:val="24"/>
        </w:rPr>
        <w:t>科技</w:t>
      </w:r>
      <w:r w:rsidR="00956AA3">
        <w:rPr>
          <w:rFonts w:hint="eastAsia"/>
          <w:sz w:val="24"/>
          <w:szCs w:val="24"/>
        </w:rPr>
        <w:t>进步</w:t>
      </w:r>
      <w:r w:rsidR="00EF47D2">
        <w:rPr>
          <w:rFonts w:hint="eastAsia"/>
          <w:sz w:val="24"/>
          <w:szCs w:val="24"/>
        </w:rPr>
        <w:t>三</w:t>
      </w:r>
      <w:r w:rsidRPr="007475C7">
        <w:rPr>
          <w:rFonts w:hint="eastAsia"/>
          <w:sz w:val="24"/>
          <w:szCs w:val="24"/>
        </w:rPr>
        <w:t>等奖</w:t>
      </w:r>
      <w:r w:rsidR="00956AA3">
        <w:rPr>
          <w:rFonts w:hint="eastAsia"/>
          <w:sz w:val="24"/>
          <w:szCs w:val="24"/>
        </w:rPr>
        <w:t>或技术发明三等奖</w:t>
      </w:r>
      <w:r w:rsidRPr="007475C7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项</w:t>
      </w:r>
      <w:r w:rsidR="00EF47D2">
        <w:rPr>
          <w:rFonts w:hint="eastAsia"/>
          <w:sz w:val="24"/>
          <w:szCs w:val="24"/>
        </w:rPr>
        <w:t>以上</w:t>
      </w:r>
      <w:r w:rsidRPr="007475C7">
        <w:rPr>
          <w:rFonts w:hint="eastAsia"/>
          <w:sz w:val="24"/>
          <w:szCs w:val="24"/>
        </w:rPr>
        <w:t>或出版学术专著</w:t>
      </w:r>
      <w:r w:rsidRPr="007475C7">
        <w:rPr>
          <w:rFonts w:hint="eastAsia"/>
          <w:sz w:val="24"/>
          <w:szCs w:val="24"/>
        </w:rPr>
        <w:t>1</w:t>
      </w:r>
      <w:r w:rsidRPr="007475C7">
        <w:rPr>
          <w:rFonts w:hint="eastAsia"/>
          <w:sz w:val="24"/>
          <w:szCs w:val="24"/>
        </w:rPr>
        <w:t>部；</w:t>
      </w:r>
    </w:p>
    <w:p w:rsidR="007475C7" w:rsidRPr="007475C7" w:rsidRDefault="007475C7" w:rsidP="00F7352F">
      <w:pPr>
        <w:spacing w:after="0" w:line="312" w:lineRule="auto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 w:rsidRPr="007475C7">
        <w:rPr>
          <w:rFonts w:hint="eastAsia"/>
          <w:sz w:val="24"/>
          <w:szCs w:val="24"/>
        </w:rPr>
        <w:t>团队成员平均年龄不得超过</w:t>
      </w:r>
      <w:r w:rsidRPr="007475C7">
        <w:rPr>
          <w:sz w:val="24"/>
          <w:szCs w:val="24"/>
        </w:rPr>
        <w:t>45</w:t>
      </w:r>
      <w:r w:rsidRPr="007475C7">
        <w:rPr>
          <w:rFonts w:hint="eastAsia"/>
          <w:sz w:val="24"/>
          <w:szCs w:val="24"/>
        </w:rPr>
        <w:t>周岁。其中，团队负责人年龄一般不超过</w:t>
      </w:r>
      <w:r w:rsidR="00BE35C5">
        <w:rPr>
          <w:rFonts w:hint="eastAsia"/>
          <w:sz w:val="24"/>
          <w:szCs w:val="24"/>
        </w:rPr>
        <w:t>57</w:t>
      </w:r>
      <w:r w:rsidRPr="007475C7">
        <w:rPr>
          <w:rFonts w:hint="eastAsia"/>
          <w:sz w:val="24"/>
          <w:szCs w:val="24"/>
        </w:rPr>
        <w:t>周岁（男）或</w:t>
      </w:r>
      <w:r w:rsidRPr="007475C7">
        <w:rPr>
          <w:rFonts w:hint="eastAsia"/>
          <w:sz w:val="24"/>
          <w:szCs w:val="24"/>
        </w:rPr>
        <w:t>5</w:t>
      </w:r>
      <w:r w:rsidR="00BE35C5">
        <w:rPr>
          <w:rFonts w:hint="eastAsia"/>
          <w:sz w:val="24"/>
          <w:szCs w:val="24"/>
        </w:rPr>
        <w:t>2</w:t>
      </w:r>
      <w:r w:rsidRPr="007475C7">
        <w:rPr>
          <w:rFonts w:hint="eastAsia"/>
          <w:sz w:val="24"/>
          <w:szCs w:val="24"/>
        </w:rPr>
        <w:t>周岁（女），</w:t>
      </w:r>
      <w:r w:rsidR="00BE35C5">
        <w:rPr>
          <w:rFonts w:hint="eastAsia"/>
          <w:sz w:val="24"/>
          <w:szCs w:val="24"/>
        </w:rPr>
        <w:t>三</w:t>
      </w:r>
      <w:r w:rsidRPr="007475C7">
        <w:rPr>
          <w:rFonts w:hint="eastAsia"/>
          <w:sz w:val="24"/>
          <w:szCs w:val="24"/>
        </w:rPr>
        <w:t>级</w:t>
      </w:r>
      <w:r w:rsidR="00BE35C5">
        <w:rPr>
          <w:rFonts w:hint="eastAsia"/>
          <w:sz w:val="24"/>
          <w:szCs w:val="24"/>
        </w:rPr>
        <w:t>或以上</w:t>
      </w:r>
      <w:r w:rsidRPr="007475C7">
        <w:rPr>
          <w:rFonts w:hint="eastAsia"/>
          <w:sz w:val="24"/>
          <w:szCs w:val="24"/>
        </w:rPr>
        <w:t>教授不受此年龄限制。</w:t>
      </w:r>
    </w:p>
    <w:p w:rsidR="009E2209" w:rsidRPr="00CC16A2" w:rsidRDefault="006D3F0A" w:rsidP="006D3F0A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注：</w:t>
      </w:r>
      <w:r w:rsidR="002A0F98" w:rsidRPr="00CC16A2">
        <w:rPr>
          <w:rFonts w:ascii="Tahoma" w:eastAsia="微软雅黑" w:hAnsi="Tahoma" w:cstheme="minorBidi" w:hint="eastAsia"/>
        </w:rPr>
        <w:t>团队</w:t>
      </w:r>
      <w:r w:rsidR="00E42E72">
        <w:rPr>
          <w:rFonts w:ascii="Tahoma" w:eastAsia="微软雅黑" w:hAnsi="Tahoma" w:cstheme="minorBidi" w:hint="eastAsia"/>
        </w:rPr>
        <w:t>最终的</w:t>
      </w:r>
      <w:r w:rsidR="002A0F98" w:rsidRPr="00CC16A2">
        <w:rPr>
          <w:rFonts w:ascii="Tahoma" w:eastAsia="微软雅黑" w:hAnsi="Tahoma" w:cstheme="minorBidi" w:hint="eastAsia"/>
        </w:rPr>
        <w:t>评选由</w:t>
      </w:r>
      <w:r w:rsidR="00551D42" w:rsidRPr="00CC16A2">
        <w:rPr>
          <w:rFonts w:ascii="Tahoma" w:eastAsia="微软雅黑" w:hAnsi="Tahoma" w:cstheme="minorBidi" w:hint="eastAsia"/>
        </w:rPr>
        <w:t>学院</w:t>
      </w:r>
      <w:r w:rsidR="00E42E72">
        <w:rPr>
          <w:rFonts w:ascii="Tahoma" w:eastAsia="微软雅黑" w:hAnsi="Tahoma" w:cstheme="minorBidi" w:hint="eastAsia"/>
        </w:rPr>
        <w:t>学术委员会</w:t>
      </w:r>
      <w:r w:rsidR="00551D42" w:rsidRPr="00CC16A2">
        <w:rPr>
          <w:rFonts w:ascii="Tahoma" w:eastAsia="微软雅黑" w:hAnsi="Tahoma" w:cstheme="minorBidi" w:hint="eastAsia"/>
        </w:rPr>
        <w:t>决定。</w:t>
      </w:r>
    </w:p>
    <w:p w:rsidR="009E2209" w:rsidRDefault="009E2209" w:rsidP="00580CE1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  <w:b/>
          <w:sz w:val="28"/>
          <w:szCs w:val="28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t>四、团队建设要求</w:t>
      </w:r>
    </w:p>
    <w:p w:rsidR="003D0BD3" w:rsidRPr="003D0BD3" w:rsidRDefault="003D0BD3" w:rsidP="003D0BD3">
      <w:pPr>
        <w:pStyle w:val="a6"/>
        <w:spacing w:before="0" w:beforeAutospacing="0" w:after="0" w:afterAutospacing="0" w:line="312" w:lineRule="auto"/>
        <w:ind w:firstLine="482"/>
        <w:rPr>
          <w:rFonts w:ascii="Tahoma" w:eastAsia="微软雅黑" w:hAnsi="Tahoma" w:cstheme="minorBidi"/>
        </w:rPr>
      </w:pPr>
      <w:r w:rsidRPr="003D0BD3">
        <w:rPr>
          <w:rFonts w:ascii="Tahoma" w:eastAsia="微软雅黑" w:hAnsi="Tahoma" w:cstheme="minorBidi" w:hint="eastAsia"/>
        </w:rPr>
        <w:t>下述要求以</w:t>
      </w:r>
      <w:r w:rsidR="00F7352F">
        <w:rPr>
          <w:rFonts w:ascii="Tahoma" w:eastAsia="微软雅黑" w:hAnsi="Tahoma" w:cstheme="minorBidi" w:hint="eastAsia"/>
        </w:rPr>
        <w:t>项目立项后第二</w:t>
      </w:r>
      <w:r w:rsidRPr="003D0BD3">
        <w:rPr>
          <w:rFonts w:ascii="Tahoma" w:eastAsia="微软雅黑" w:hAnsi="Tahoma" w:cstheme="minorBidi" w:hint="eastAsia"/>
        </w:rPr>
        <w:t>年度</w:t>
      </w:r>
      <w:r w:rsidR="00F7352F">
        <w:rPr>
          <w:rFonts w:ascii="Tahoma" w:eastAsia="微软雅黑" w:hAnsi="Tahoma" w:cstheme="minorBidi" w:hint="eastAsia"/>
        </w:rPr>
        <w:t>末</w:t>
      </w:r>
      <w:r w:rsidRPr="003D0BD3">
        <w:rPr>
          <w:rFonts w:ascii="Tahoma" w:eastAsia="微软雅黑" w:hAnsi="Tahoma" w:cstheme="minorBidi" w:hint="eastAsia"/>
        </w:rPr>
        <w:t>考核为准</w:t>
      </w:r>
      <w:r w:rsidR="005B05AE">
        <w:rPr>
          <w:rFonts w:ascii="Tahoma" w:eastAsia="微软雅黑" w:hAnsi="Tahoma" w:cstheme="minorBidi" w:hint="eastAsia"/>
        </w:rPr>
        <w:t>（</w:t>
      </w:r>
      <w:r w:rsidR="00F7352F">
        <w:rPr>
          <w:rFonts w:ascii="Tahoma" w:eastAsia="微软雅黑" w:hAnsi="Tahoma" w:cstheme="minorBidi" w:hint="eastAsia"/>
        </w:rPr>
        <w:t>项目</w:t>
      </w:r>
      <w:r w:rsidR="00F7352F">
        <w:rPr>
          <w:rFonts w:ascii="Tahoma" w:eastAsia="微软雅黑" w:hAnsi="Tahoma" w:cstheme="minorBidi" w:hint="eastAsia"/>
        </w:rPr>
        <w:t>1</w:t>
      </w:r>
      <w:r w:rsidR="00F7352F">
        <w:rPr>
          <w:rFonts w:ascii="Tahoma" w:eastAsia="微软雅黑" w:hAnsi="Tahoma" w:cstheme="minorBidi" w:hint="eastAsia"/>
        </w:rPr>
        <w:t>期建设期为</w:t>
      </w:r>
      <w:r w:rsidR="00F7352F">
        <w:rPr>
          <w:rFonts w:ascii="Tahoma" w:eastAsia="微软雅黑" w:hAnsi="Tahoma" w:cstheme="minorBidi" w:hint="eastAsia"/>
        </w:rPr>
        <w:t>2</w:t>
      </w:r>
      <w:r w:rsidR="00F7352F">
        <w:rPr>
          <w:rFonts w:ascii="Tahoma" w:eastAsia="微软雅黑" w:hAnsi="Tahoma" w:cstheme="minorBidi" w:hint="eastAsia"/>
        </w:rPr>
        <w:t>年）</w:t>
      </w:r>
      <w:r w:rsidR="0037467F">
        <w:rPr>
          <w:rFonts w:ascii="Tahoma" w:eastAsia="微软雅黑" w:hAnsi="Tahoma" w:cstheme="minorBidi" w:hint="eastAsia"/>
        </w:rPr>
        <w:t>，</w:t>
      </w:r>
      <w:r w:rsidR="00B1720D">
        <w:rPr>
          <w:rFonts w:ascii="Tahoma" w:eastAsia="微软雅黑" w:hAnsi="Tahoma" w:cstheme="minorBidi" w:hint="eastAsia"/>
        </w:rPr>
        <w:t>项目建设期结束后</w:t>
      </w:r>
      <w:r w:rsidR="0037467F">
        <w:rPr>
          <w:rFonts w:ascii="Tahoma" w:eastAsia="微软雅黑" w:hAnsi="Tahoma" w:cstheme="minorBidi" w:hint="eastAsia"/>
        </w:rPr>
        <w:t>必须满足</w:t>
      </w:r>
      <w:r w:rsidR="0037467F">
        <w:rPr>
          <w:rFonts w:ascii="Tahoma" w:eastAsia="微软雅黑" w:hAnsi="Tahoma" w:cstheme="minorBidi" w:hint="eastAsia"/>
        </w:rPr>
        <w:t>1</w:t>
      </w:r>
      <w:r w:rsidR="00765779">
        <w:rPr>
          <w:rFonts w:ascii="Tahoma" w:eastAsia="微软雅黑" w:hAnsi="Tahoma" w:cstheme="minorBidi" w:hint="eastAsia"/>
        </w:rPr>
        <w:t>、</w:t>
      </w:r>
      <w:r w:rsidR="0037467F">
        <w:rPr>
          <w:rFonts w:ascii="Tahoma" w:eastAsia="微软雅黑" w:hAnsi="Tahoma" w:cstheme="minorBidi" w:hint="eastAsia"/>
        </w:rPr>
        <w:t>2</w:t>
      </w:r>
      <w:r w:rsidR="00765779">
        <w:rPr>
          <w:rFonts w:ascii="Tahoma" w:eastAsia="微软雅黑" w:hAnsi="Tahoma" w:cstheme="minorBidi" w:hint="eastAsia"/>
        </w:rPr>
        <w:t>、</w:t>
      </w:r>
      <w:r w:rsidR="00464DDA">
        <w:rPr>
          <w:rFonts w:ascii="Tahoma" w:eastAsia="微软雅黑" w:hAnsi="Tahoma" w:cstheme="minorBidi" w:hint="eastAsia"/>
        </w:rPr>
        <w:t>3</w:t>
      </w:r>
      <w:r w:rsidR="005B05AE">
        <w:rPr>
          <w:rFonts w:ascii="Tahoma" w:eastAsia="微软雅黑" w:hAnsi="Tahoma" w:cstheme="minorBidi" w:hint="eastAsia"/>
        </w:rPr>
        <w:t>、</w:t>
      </w:r>
      <w:r w:rsidR="005B05AE">
        <w:rPr>
          <w:rFonts w:ascii="Tahoma" w:eastAsia="微软雅黑" w:hAnsi="Tahoma" w:cstheme="minorBidi" w:hint="eastAsia"/>
        </w:rPr>
        <w:t xml:space="preserve"> </w:t>
      </w:r>
      <w:r w:rsidR="000C3948">
        <w:rPr>
          <w:rFonts w:ascii="Tahoma" w:eastAsia="微软雅黑" w:hAnsi="Tahoma" w:cstheme="minorBidi" w:hint="eastAsia"/>
        </w:rPr>
        <w:t>4</w:t>
      </w:r>
      <w:r w:rsidR="00765779">
        <w:rPr>
          <w:rFonts w:ascii="Tahoma" w:eastAsia="微软雅黑" w:hAnsi="Tahoma" w:cstheme="minorBidi" w:hint="eastAsia"/>
        </w:rPr>
        <w:t>、</w:t>
      </w:r>
      <w:r w:rsidR="000C3948">
        <w:rPr>
          <w:rFonts w:ascii="Tahoma" w:eastAsia="微软雅黑" w:hAnsi="Tahoma" w:cstheme="minorBidi" w:hint="eastAsia"/>
        </w:rPr>
        <w:t>5</w:t>
      </w:r>
      <w:r w:rsidR="00765779">
        <w:rPr>
          <w:rFonts w:ascii="Tahoma" w:eastAsia="微软雅黑" w:hAnsi="Tahoma" w:cstheme="minorBidi" w:hint="eastAsia"/>
        </w:rPr>
        <w:t>、</w:t>
      </w:r>
      <w:r w:rsidR="000C3948">
        <w:rPr>
          <w:rFonts w:ascii="Tahoma" w:eastAsia="微软雅黑" w:hAnsi="Tahoma" w:cstheme="minorBidi" w:hint="eastAsia"/>
        </w:rPr>
        <w:t>6</w:t>
      </w:r>
      <w:r w:rsidR="005B05AE">
        <w:rPr>
          <w:rFonts w:ascii="Tahoma" w:eastAsia="微软雅黑" w:hAnsi="Tahoma" w:cstheme="minorBidi" w:hint="eastAsia"/>
        </w:rPr>
        <w:t>、</w:t>
      </w:r>
      <w:r w:rsidR="005B05AE">
        <w:rPr>
          <w:rFonts w:ascii="Tahoma" w:eastAsia="微软雅黑" w:hAnsi="Tahoma" w:cstheme="minorBidi" w:hint="eastAsia"/>
        </w:rPr>
        <w:t>7</w:t>
      </w:r>
      <w:r w:rsidR="004B566F">
        <w:rPr>
          <w:rFonts w:ascii="Tahoma" w:eastAsia="微软雅黑" w:hAnsi="Tahoma" w:cstheme="minorBidi" w:hint="eastAsia"/>
        </w:rPr>
        <w:t>和</w:t>
      </w:r>
      <w:r w:rsidR="00A274A7">
        <w:rPr>
          <w:rFonts w:ascii="Tahoma" w:eastAsia="微软雅黑" w:hAnsi="Tahoma" w:cstheme="minorBidi" w:hint="eastAsia"/>
        </w:rPr>
        <w:t>8</w:t>
      </w:r>
      <w:r w:rsidR="005B05AE">
        <w:rPr>
          <w:rFonts w:ascii="Tahoma" w:eastAsia="微软雅黑" w:hAnsi="Tahoma" w:cstheme="minorBidi" w:hint="eastAsia"/>
        </w:rPr>
        <w:t>中的任意</w:t>
      </w:r>
      <w:r w:rsidR="005B05AE">
        <w:rPr>
          <w:rFonts w:ascii="Tahoma" w:eastAsia="微软雅黑" w:hAnsi="Tahoma" w:cstheme="minorBidi" w:hint="eastAsia"/>
        </w:rPr>
        <w:t>3</w:t>
      </w:r>
      <w:r w:rsidR="005B05AE">
        <w:rPr>
          <w:rFonts w:ascii="Tahoma" w:eastAsia="微软雅黑" w:hAnsi="Tahoma" w:cstheme="minorBidi" w:hint="eastAsia"/>
        </w:rPr>
        <w:t>项，也可以满足任意</w:t>
      </w:r>
      <w:r w:rsidR="005B05AE">
        <w:rPr>
          <w:rFonts w:ascii="Tahoma" w:eastAsia="微软雅黑" w:hAnsi="Tahoma" w:cstheme="minorBidi" w:hint="eastAsia"/>
        </w:rPr>
        <w:t>1</w:t>
      </w:r>
      <w:r w:rsidR="005B05AE">
        <w:rPr>
          <w:rFonts w:ascii="Tahoma" w:eastAsia="微软雅黑" w:hAnsi="Tahoma" w:cstheme="minorBidi" w:hint="eastAsia"/>
        </w:rPr>
        <w:t>项指标的</w:t>
      </w:r>
      <w:r w:rsidR="005B05AE">
        <w:rPr>
          <w:rFonts w:ascii="Tahoma" w:eastAsia="微软雅黑" w:hAnsi="Tahoma" w:cstheme="minorBidi" w:hint="eastAsia"/>
        </w:rPr>
        <w:t>3</w:t>
      </w:r>
      <w:r w:rsidR="005B05AE">
        <w:rPr>
          <w:rFonts w:ascii="Tahoma" w:eastAsia="微软雅黑" w:hAnsi="Tahoma" w:cstheme="minorBidi" w:hint="eastAsia"/>
        </w:rPr>
        <w:t>倍，或满足</w:t>
      </w:r>
      <w:r w:rsidR="005B05AE">
        <w:rPr>
          <w:rFonts w:ascii="Tahoma" w:eastAsia="微软雅黑" w:hAnsi="Tahoma" w:cstheme="minorBidi" w:hint="eastAsia"/>
        </w:rPr>
        <w:t>1</w:t>
      </w:r>
      <w:r w:rsidR="005B05AE">
        <w:rPr>
          <w:rFonts w:ascii="Tahoma" w:eastAsia="微软雅黑" w:hAnsi="Tahoma" w:cstheme="minorBidi" w:hint="eastAsia"/>
        </w:rPr>
        <w:t>项指标的</w:t>
      </w:r>
      <w:r w:rsidR="005B05AE">
        <w:rPr>
          <w:rFonts w:ascii="Tahoma" w:eastAsia="微软雅黑" w:hAnsi="Tahoma" w:cstheme="minorBidi" w:hint="eastAsia"/>
        </w:rPr>
        <w:t>2</w:t>
      </w:r>
      <w:r w:rsidR="005B05AE">
        <w:rPr>
          <w:rFonts w:ascii="Tahoma" w:eastAsia="微软雅黑" w:hAnsi="Tahoma" w:cstheme="minorBidi" w:hint="eastAsia"/>
        </w:rPr>
        <w:t>倍和另</w:t>
      </w:r>
      <w:r w:rsidR="00B1720D">
        <w:rPr>
          <w:rFonts w:ascii="Tahoma" w:eastAsia="微软雅黑" w:hAnsi="Tahoma" w:cstheme="minorBidi" w:hint="eastAsia"/>
        </w:rPr>
        <w:t>1</w:t>
      </w:r>
      <w:r w:rsidR="005B05AE">
        <w:rPr>
          <w:rFonts w:ascii="Tahoma" w:eastAsia="微软雅黑" w:hAnsi="Tahoma" w:cstheme="minorBidi" w:hint="eastAsia"/>
        </w:rPr>
        <w:t>项指标</w:t>
      </w:r>
      <w:r w:rsidR="00A80C70">
        <w:rPr>
          <w:rFonts w:ascii="Tahoma" w:eastAsia="微软雅黑" w:hAnsi="Tahoma" w:cstheme="minorBidi" w:hint="eastAsia"/>
        </w:rPr>
        <w:t>，或按照指标之间的换算关系进行组合</w:t>
      </w:r>
      <w:r w:rsidR="005B05AE">
        <w:rPr>
          <w:rFonts w:ascii="Tahoma" w:eastAsia="微软雅黑" w:hAnsi="Tahoma" w:cstheme="minorBidi" w:hint="eastAsia"/>
        </w:rPr>
        <w:t>。</w:t>
      </w:r>
      <w:r w:rsidR="00B1720D">
        <w:rPr>
          <w:rFonts w:ascii="Tahoma" w:eastAsia="微软雅黑" w:hAnsi="Tahoma" w:cstheme="minorBidi" w:hint="eastAsia"/>
        </w:rPr>
        <w:t>指标之间的换算关系遵循：</w:t>
      </w:r>
      <w:r w:rsidR="00B1720D">
        <w:rPr>
          <w:rFonts w:ascii="Tahoma" w:eastAsia="微软雅黑" w:hAnsi="Tahoma" w:cstheme="minorBidi" w:hint="eastAsia"/>
        </w:rPr>
        <w:t>1</w:t>
      </w:r>
      <w:r w:rsidR="00B1720D">
        <w:rPr>
          <w:rFonts w:ascii="Tahoma" w:eastAsia="微软雅黑" w:hAnsi="Tahoma" w:cstheme="minorBidi" w:hint="eastAsia"/>
        </w:rPr>
        <w:t>篇</w:t>
      </w:r>
      <w:r w:rsidR="00B1720D">
        <w:rPr>
          <w:rFonts w:ascii="Tahoma" w:eastAsia="微软雅黑" w:hAnsi="Tahoma" w:cstheme="minorBidi" w:hint="eastAsia"/>
        </w:rPr>
        <w:t>SCI</w:t>
      </w:r>
      <w:r w:rsidR="00B1720D">
        <w:rPr>
          <w:rFonts w:ascii="Tahoma" w:eastAsia="微软雅黑" w:hAnsi="Tahoma" w:cstheme="minorBidi" w:hint="eastAsia"/>
        </w:rPr>
        <w:t>论文</w:t>
      </w:r>
      <w:r w:rsidR="00B1720D">
        <w:rPr>
          <w:rFonts w:ascii="Tahoma" w:eastAsia="微软雅黑" w:hAnsi="Tahoma" w:cstheme="minorBidi" w:hint="eastAsia"/>
        </w:rPr>
        <w:t>=</w:t>
      </w:r>
      <w:r w:rsidR="00BE35C5">
        <w:rPr>
          <w:rFonts w:ascii="Tahoma" w:eastAsia="微软雅黑" w:hAnsi="Tahoma" w:cstheme="minorBidi" w:hint="eastAsia"/>
        </w:rPr>
        <w:t>1</w:t>
      </w:r>
      <w:r w:rsidR="00BE35C5">
        <w:rPr>
          <w:rFonts w:ascii="Tahoma" w:eastAsia="微软雅黑" w:hAnsi="Tahoma" w:cstheme="minorBidi" w:hint="eastAsia"/>
        </w:rPr>
        <w:t>篇</w:t>
      </w:r>
      <w:r w:rsidR="00BE35C5">
        <w:rPr>
          <w:rFonts w:ascii="Tahoma" w:eastAsia="微软雅黑" w:hAnsi="Tahoma" w:cstheme="minorBidi" w:hint="eastAsia"/>
        </w:rPr>
        <w:t>SSCI</w:t>
      </w:r>
      <w:r w:rsidR="00BE35C5">
        <w:rPr>
          <w:rFonts w:ascii="Tahoma" w:eastAsia="微软雅黑" w:hAnsi="Tahoma" w:cstheme="minorBidi" w:hint="eastAsia"/>
        </w:rPr>
        <w:t>论文</w:t>
      </w:r>
      <w:r w:rsidR="00BE35C5">
        <w:rPr>
          <w:rFonts w:ascii="Tahoma" w:eastAsia="微软雅黑" w:hAnsi="Tahoma" w:cstheme="minorBidi" w:hint="eastAsia"/>
        </w:rPr>
        <w:t>=</w:t>
      </w:r>
      <w:r w:rsidR="006D3F0A">
        <w:rPr>
          <w:rFonts w:ascii="Tahoma" w:eastAsia="微软雅黑" w:hAnsi="Tahoma" w:cstheme="minorBidi" w:hint="eastAsia"/>
        </w:rPr>
        <w:t>1</w:t>
      </w:r>
      <w:r w:rsidR="006D3F0A">
        <w:rPr>
          <w:rFonts w:ascii="Tahoma" w:eastAsia="微软雅黑" w:hAnsi="Tahoma" w:cstheme="minorBidi" w:hint="eastAsia"/>
        </w:rPr>
        <w:t>篇</w:t>
      </w:r>
      <w:r w:rsidR="006D3F0A">
        <w:rPr>
          <w:rFonts w:ascii="Tahoma" w:eastAsia="微软雅黑" w:hAnsi="Tahoma" w:cstheme="minorBidi" w:hint="eastAsia"/>
        </w:rPr>
        <w:t>A&amp;HCI</w:t>
      </w:r>
      <w:r w:rsidR="006D3F0A">
        <w:rPr>
          <w:rFonts w:ascii="Tahoma" w:eastAsia="微软雅黑" w:hAnsi="Tahoma" w:cstheme="minorBidi" w:hint="eastAsia"/>
        </w:rPr>
        <w:t>论文</w:t>
      </w:r>
      <w:r w:rsidR="006D3F0A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2</w:t>
      </w:r>
      <w:r w:rsidR="00B1720D">
        <w:rPr>
          <w:rFonts w:ascii="Tahoma" w:eastAsia="微软雅黑" w:hAnsi="Tahoma" w:cstheme="minorBidi" w:hint="eastAsia"/>
        </w:rPr>
        <w:t>篇</w:t>
      </w:r>
      <w:r w:rsidR="00B1720D">
        <w:rPr>
          <w:rFonts w:ascii="Tahoma" w:eastAsia="微软雅黑" w:hAnsi="Tahoma" w:cstheme="minorBidi" w:hint="eastAsia"/>
        </w:rPr>
        <w:t>EI</w:t>
      </w:r>
      <w:r w:rsidR="00B1720D">
        <w:rPr>
          <w:rFonts w:ascii="Tahoma" w:eastAsia="微软雅黑" w:hAnsi="Tahoma" w:cstheme="minorBidi" w:hint="eastAsia"/>
        </w:rPr>
        <w:t>论文</w:t>
      </w:r>
      <w:r w:rsidR="00B1720D">
        <w:rPr>
          <w:rFonts w:ascii="Tahoma" w:eastAsia="微软雅黑" w:hAnsi="Tahoma" w:cstheme="minorBidi" w:hint="eastAsia"/>
        </w:rPr>
        <w:t>=</w:t>
      </w:r>
      <w:r w:rsidR="00BE35C5">
        <w:rPr>
          <w:rFonts w:ascii="Tahoma" w:eastAsia="微软雅黑" w:hAnsi="Tahoma" w:cstheme="minorBidi" w:hint="eastAsia"/>
        </w:rPr>
        <w:t>2</w:t>
      </w:r>
      <w:r w:rsidR="00BE35C5">
        <w:rPr>
          <w:rFonts w:ascii="Tahoma" w:eastAsia="微软雅黑" w:hAnsi="Tahoma" w:cstheme="minorBidi" w:hint="eastAsia"/>
        </w:rPr>
        <w:t>篇</w:t>
      </w:r>
      <w:r w:rsidR="00BE35C5">
        <w:rPr>
          <w:rFonts w:ascii="Tahoma" w:eastAsia="微软雅黑" w:hAnsi="Tahoma" w:cstheme="minorBidi" w:hint="eastAsia"/>
        </w:rPr>
        <w:t>CSSCI</w:t>
      </w:r>
      <w:r w:rsidR="00BE35C5">
        <w:rPr>
          <w:rFonts w:ascii="Tahoma" w:eastAsia="微软雅黑" w:hAnsi="Tahoma" w:cstheme="minorBidi" w:hint="eastAsia"/>
        </w:rPr>
        <w:t>论文</w:t>
      </w:r>
      <w:r w:rsidR="00BE35C5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1</w:t>
      </w:r>
      <w:r w:rsidR="00B1720D">
        <w:rPr>
          <w:rFonts w:ascii="Tahoma" w:eastAsia="微软雅黑" w:hAnsi="Tahoma" w:cstheme="minorBidi" w:hint="eastAsia"/>
        </w:rPr>
        <w:t>项国家发明专利</w:t>
      </w:r>
      <w:r w:rsidR="00B1720D">
        <w:rPr>
          <w:rFonts w:ascii="Tahoma" w:eastAsia="微软雅黑" w:hAnsi="Tahoma" w:cstheme="minorBidi" w:hint="eastAsia"/>
        </w:rPr>
        <w:t>=2</w:t>
      </w:r>
      <w:r w:rsidR="00B1720D">
        <w:rPr>
          <w:rFonts w:ascii="Tahoma" w:eastAsia="微软雅黑" w:hAnsi="Tahoma" w:cstheme="minorBidi" w:hint="eastAsia"/>
        </w:rPr>
        <w:t>项国家实用新型专利</w:t>
      </w:r>
      <w:r w:rsidR="00B1720D">
        <w:rPr>
          <w:rFonts w:ascii="Tahoma" w:eastAsia="微软雅黑" w:hAnsi="Tahoma" w:cstheme="minorBidi" w:hint="eastAsia"/>
        </w:rPr>
        <w:t>=1</w:t>
      </w:r>
      <w:r w:rsidR="00B1720D">
        <w:rPr>
          <w:rFonts w:ascii="Tahoma" w:eastAsia="微软雅黑" w:hAnsi="Tahoma" w:cstheme="minorBidi" w:hint="eastAsia"/>
        </w:rPr>
        <w:t>项省部级课题</w:t>
      </w:r>
      <w:r w:rsidR="00B1720D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自科类科研经费进账</w:t>
      </w:r>
      <w:r w:rsidR="00B1720D">
        <w:rPr>
          <w:rFonts w:ascii="Tahoma" w:eastAsia="微软雅黑" w:hAnsi="Tahoma" w:cstheme="minorBidi" w:hint="eastAsia"/>
        </w:rPr>
        <w:t>25</w:t>
      </w:r>
      <w:r w:rsidR="00B1720D">
        <w:rPr>
          <w:rFonts w:ascii="Tahoma" w:eastAsia="微软雅黑" w:hAnsi="Tahoma" w:cstheme="minorBidi" w:hint="eastAsia"/>
        </w:rPr>
        <w:t>万元</w:t>
      </w:r>
      <w:r w:rsidR="00B1720D">
        <w:rPr>
          <w:rFonts w:ascii="Tahoma" w:eastAsia="微软雅黑" w:hAnsi="Tahoma" w:cstheme="minorBidi" w:hint="eastAsia"/>
        </w:rPr>
        <w:t>=</w:t>
      </w:r>
      <w:r w:rsidR="00B1720D">
        <w:rPr>
          <w:rFonts w:ascii="Tahoma" w:eastAsia="微软雅黑" w:hAnsi="Tahoma" w:cstheme="minorBidi" w:hint="eastAsia"/>
        </w:rPr>
        <w:t>社科类科研经费进账</w:t>
      </w:r>
      <w:r w:rsidR="00B1720D">
        <w:rPr>
          <w:rFonts w:ascii="Tahoma" w:eastAsia="微软雅黑" w:hAnsi="Tahoma" w:cstheme="minorBidi" w:hint="eastAsia"/>
        </w:rPr>
        <w:t>9</w:t>
      </w:r>
      <w:r w:rsidR="00B1720D">
        <w:rPr>
          <w:rFonts w:ascii="Tahoma" w:eastAsia="微软雅黑" w:hAnsi="Tahoma" w:cstheme="minorBidi" w:hint="eastAsia"/>
        </w:rPr>
        <w:t>万元。</w:t>
      </w:r>
    </w:p>
    <w:p w:rsidR="006D3F0A" w:rsidRDefault="006D3F0A" w:rsidP="00580CE1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1</w:t>
      </w:r>
      <w:r w:rsidRPr="00CC16A2">
        <w:rPr>
          <w:rFonts w:ascii="Tahoma" w:eastAsia="微软雅黑" w:hAnsi="Tahoma" w:cstheme="minorBidi" w:hint="eastAsia"/>
        </w:rPr>
        <w:t xml:space="preserve">. </w:t>
      </w:r>
      <w:r>
        <w:rPr>
          <w:rFonts w:ascii="Tahoma" w:eastAsia="微软雅黑" w:hAnsi="Tahoma" w:cstheme="minorBidi" w:hint="eastAsia"/>
        </w:rPr>
        <w:t>发表</w:t>
      </w:r>
      <w:r>
        <w:rPr>
          <w:rFonts w:ascii="Tahoma" w:eastAsia="微软雅黑" w:hAnsi="Tahoma" w:cstheme="minorBidi" w:hint="eastAsia"/>
        </w:rPr>
        <w:t>SCI</w:t>
      </w:r>
      <w:r>
        <w:rPr>
          <w:rFonts w:ascii="Tahoma" w:eastAsia="微软雅黑" w:hAnsi="Tahoma" w:cstheme="minorBidi" w:hint="eastAsia"/>
        </w:rPr>
        <w:t>或</w:t>
      </w:r>
      <w:r>
        <w:rPr>
          <w:rFonts w:ascii="Tahoma" w:eastAsia="微软雅黑" w:hAnsi="Tahoma" w:cstheme="minorBidi" w:hint="eastAsia"/>
        </w:rPr>
        <w:t>SSCI</w:t>
      </w:r>
      <w:r>
        <w:rPr>
          <w:rFonts w:ascii="Tahoma" w:eastAsia="微软雅黑" w:hAnsi="Tahoma" w:cstheme="minorBidi" w:hint="eastAsia"/>
        </w:rPr>
        <w:t>或</w:t>
      </w:r>
      <w:r w:rsidRPr="0068531F">
        <w:rPr>
          <w:rFonts w:ascii="Tahoma" w:eastAsia="微软雅黑" w:hAnsi="Tahoma" w:cstheme="minorBidi" w:hint="eastAsia"/>
        </w:rPr>
        <w:t>A&amp;HCI</w:t>
      </w:r>
      <w:r w:rsidRPr="0068531F">
        <w:rPr>
          <w:rFonts w:ascii="Tahoma" w:eastAsia="微软雅黑" w:hAnsi="Tahoma" w:cstheme="minorBidi" w:hint="eastAsia"/>
        </w:rPr>
        <w:t>检索论</w:t>
      </w:r>
      <w:r>
        <w:rPr>
          <w:rFonts w:ascii="Tahoma" w:eastAsia="微软雅黑" w:hAnsi="Tahoma" w:cstheme="minorBidi" w:hint="eastAsia"/>
        </w:rPr>
        <w:t>文</w:t>
      </w:r>
      <w:r>
        <w:rPr>
          <w:rFonts w:ascii="Tahoma" w:eastAsia="微软雅黑" w:hAnsi="Tahoma" w:cstheme="minorBidi" w:hint="eastAsia"/>
        </w:rPr>
        <w:t>2</w:t>
      </w:r>
      <w:r>
        <w:rPr>
          <w:rFonts w:ascii="Tahoma" w:eastAsia="微软雅黑" w:hAnsi="Tahoma" w:cstheme="minorBidi" w:hint="eastAsia"/>
        </w:rPr>
        <w:t>篇以上</w:t>
      </w:r>
      <w:r w:rsidRPr="00CC16A2">
        <w:rPr>
          <w:rFonts w:ascii="Tahoma" w:eastAsia="微软雅黑" w:hAnsi="Tahoma" w:cstheme="minorBidi" w:hint="eastAsia"/>
        </w:rPr>
        <w:t>；</w:t>
      </w:r>
    </w:p>
    <w:p w:rsidR="009E2209" w:rsidRPr="00CC16A2" w:rsidRDefault="006D3F0A" w:rsidP="00580CE1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2</w:t>
      </w:r>
      <w:r w:rsidR="00854010" w:rsidRPr="00CC16A2">
        <w:rPr>
          <w:rFonts w:ascii="Tahoma" w:eastAsia="微软雅黑" w:hAnsi="Tahoma" w:cstheme="minorBidi" w:hint="eastAsia"/>
        </w:rPr>
        <w:t xml:space="preserve">. </w:t>
      </w:r>
      <w:r w:rsidR="003D0BD3">
        <w:rPr>
          <w:rFonts w:ascii="Tahoma" w:eastAsia="微软雅黑" w:hAnsi="Tahoma" w:cstheme="minorBidi" w:hint="eastAsia"/>
        </w:rPr>
        <w:t>发表</w:t>
      </w:r>
      <w:r w:rsidR="003D0BD3">
        <w:rPr>
          <w:rFonts w:ascii="Tahoma" w:eastAsia="微软雅黑" w:hAnsi="Tahoma" w:cstheme="minorBidi" w:hint="eastAsia"/>
        </w:rPr>
        <w:t>EI</w:t>
      </w:r>
      <w:r w:rsidR="002F12AD">
        <w:rPr>
          <w:rFonts w:ascii="Tahoma" w:eastAsia="微软雅黑" w:hAnsi="Tahoma" w:cstheme="minorBidi" w:hint="eastAsia"/>
        </w:rPr>
        <w:t>或</w:t>
      </w:r>
      <w:r w:rsidR="002F12AD">
        <w:rPr>
          <w:rFonts w:ascii="Tahoma" w:eastAsia="微软雅黑" w:hAnsi="Tahoma" w:cstheme="minorBidi" w:hint="eastAsia"/>
        </w:rPr>
        <w:t>CSSCI</w:t>
      </w:r>
      <w:r w:rsidR="003D0BD3">
        <w:rPr>
          <w:rFonts w:ascii="Tahoma" w:eastAsia="微软雅黑" w:hAnsi="Tahoma" w:cstheme="minorBidi" w:hint="eastAsia"/>
        </w:rPr>
        <w:t>检索论文</w:t>
      </w:r>
      <w:r w:rsidR="00F7352F">
        <w:rPr>
          <w:rFonts w:ascii="Tahoma" w:eastAsia="微软雅黑" w:hAnsi="Tahoma" w:cstheme="minorBidi" w:hint="eastAsia"/>
        </w:rPr>
        <w:t>4</w:t>
      </w:r>
      <w:r w:rsidR="00F7352F">
        <w:rPr>
          <w:rFonts w:ascii="Tahoma" w:eastAsia="微软雅黑" w:hAnsi="Tahoma" w:cstheme="minorBidi" w:hint="eastAsia"/>
        </w:rPr>
        <w:t>篇以上（不包括会议论文</w:t>
      </w:r>
      <w:r w:rsidR="00344329">
        <w:rPr>
          <w:rFonts w:ascii="Tahoma" w:eastAsia="微软雅黑" w:hAnsi="Tahoma" w:cstheme="minorBidi" w:hint="eastAsia"/>
        </w:rPr>
        <w:t>和增刊论文</w:t>
      </w:r>
      <w:r w:rsidR="00F7352F">
        <w:rPr>
          <w:rFonts w:ascii="Tahoma" w:eastAsia="微软雅黑" w:hAnsi="Tahoma" w:cstheme="minorBidi" w:hint="eastAsia"/>
        </w:rPr>
        <w:t>）</w:t>
      </w:r>
      <w:r w:rsidR="009E2209" w:rsidRPr="00CC16A2">
        <w:rPr>
          <w:rFonts w:ascii="Tahoma" w:eastAsia="微软雅黑" w:hAnsi="Tahoma" w:cstheme="minorBidi"/>
        </w:rPr>
        <w:t>；</w:t>
      </w:r>
    </w:p>
    <w:p w:rsidR="00E66B9C" w:rsidRPr="00E66B9C" w:rsidRDefault="00A274A7" w:rsidP="00E66B9C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3</w:t>
      </w:r>
      <w:r w:rsidR="00E66B9C" w:rsidRPr="00CC16A2">
        <w:rPr>
          <w:rFonts w:ascii="Tahoma" w:eastAsia="微软雅黑" w:hAnsi="Tahoma" w:cstheme="minorBidi" w:hint="eastAsia"/>
        </w:rPr>
        <w:t xml:space="preserve">. </w:t>
      </w:r>
      <w:r w:rsidR="00E66B9C" w:rsidRPr="00E66B9C">
        <w:rPr>
          <w:rFonts w:ascii="Tahoma" w:eastAsia="微软雅黑" w:hAnsi="Tahoma" w:cstheme="minorBidi" w:hint="eastAsia"/>
        </w:rPr>
        <w:t>出版学术专著</w:t>
      </w:r>
      <w:r w:rsidR="00E66B9C" w:rsidRPr="007475C7">
        <w:rPr>
          <w:rFonts w:ascii="Tahoma" w:eastAsia="微软雅黑" w:hAnsi="Tahoma" w:cstheme="minorBidi" w:hint="eastAsia"/>
        </w:rPr>
        <w:t>1</w:t>
      </w:r>
      <w:r w:rsidR="00E66B9C" w:rsidRPr="00E66B9C">
        <w:rPr>
          <w:rFonts w:ascii="Tahoma" w:eastAsia="微软雅黑" w:hAnsi="Tahoma" w:cstheme="minorBidi" w:hint="eastAsia"/>
        </w:rPr>
        <w:t>部</w:t>
      </w:r>
      <w:r w:rsidR="00E66B9C" w:rsidRPr="0068531F">
        <w:rPr>
          <w:rFonts w:ascii="Tahoma" w:eastAsia="微软雅黑" w:hAnsi="Tahoma" w:cstheme="minorBidi" w:hint="eastAsia"/>
        </w:rPr>
        <w:t>（</w:t>
      </w:r>
      <w:r w:rsidR="000D73BA" w:rsidRPr="0068531F">
        <w:rPr>
          <w:rFonts w:ascii="Tahoma" w:eastAsia="微软雅黑" w:hAnsi="Tahoma" w:cstheme="minorBidi" w:hint="eastAsia"/>
        </w:rPr>
        <w:t>出版社按照中国百佳出版社名单，见附件</w:t>
      </w:r>
      <w:r w:rsidR="00E66B9C" w:rsidRPr="0068531F">
        <w:rPr>
          <w:rFonts w:ascii="Tahoma" w:eastAsia="微软雅黑" w:hAnsi="Tahoma" w:cstheme="minorBidi" w:hint="eastAsia"/>
        </w:rPr>
        <w:t>）；</w:t>
      </w:r>
    </w:p>
    <w:p w:rsidR="006A609A" w:rsidRDefault="00A274A7" w:rsidP="00580CE1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4</w:t>
      </w:r>
      <w:r w:rsidR="00854010" w:rsidRPr="00CC16A2">
        <w:rPr>
          <w:rFonts w:ascii="Tahoma" w:eastAsia="微软雅黑" w:hAnsi="Tahoma" w:cstheme="minorBidi" w:hint="eastAsia"/>
        </w:rPr>
        <w:t xml:space="preserve">. </w:t>
      </w:r>
      <w:r w:rsidR="00F7352F">
        <w:rPr>
          <w:rFonts w:ascii="Tahoma" w:eastAsia="微软雅黑" w:hAnsi="Tahoma" w:cstheme="minorBidi" w:hint="eastAsia"/>
        </w:rPr>
        <w:t>申请</w:t>
      </w:r>
      <w:r w:rsidR="008A7C01">
        <w:rPr>
          <w:rFonts w:ascii="Tahoma" w:eastAsia="微软雅黑" w:hAnsi="Tahoma" w:cstheme="minorBidi" w:hint="eastAsia"/>
        </w:rPr>
        <w:t>成功</w:t>
      </w:r>
      <w:r w:rsidR="00F7352F">
        <w:rPr>
          <w:rFonts w:ascii="Tahoma" w:eastAsia="微软雅黑" w:hAnsi="Tahoma" w:cstheme="minorBidi" w:hint="eastAsia"/>
        </w:rPr>
        <w:t>国家级项目</w:t>
      </w:r>
      <w:r w:rsidR="00F7352F">
        <w:rPr>
          <w:rFonts w:ascii="Tahoma" w:eastAsia="微软雅黑" w:hAnsi="Tahoma" w:cstheme="minorBidi" w:hint="eastAsia"/>
        </w:rPr>
        <w:t>1</w:t>
      </w:r>
      <w:r w:rsidR="00F7352F">
        <w:rPr>
          <w:rFonts w:ascii="Tahoma" w:eastAsia="微软雅黑" w:hAnsi="Tahoma" w:cstheme="minorBidi" w:hint="eastAsia"/>
        </w:rPr>
        <w:t>项以上；</w:t>
      </w:r>
    </w:p>
    <w:p w:rsidR="00F7352F" w:rsidRPr="00CC16A2" w:rsidRDefault="00A274A7" w:rsidP="00F7352F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5</w:t>
      </w:r>
      <w:r w:rsidR="00F7352F" w:rsidRPr="00CC16A2">
        <w:rPr>
          <w:rFonts w:ascii="Tahoma" w:eastAsia="微软雅黑" w:hAnsi="Tahoma" w:cstheme="minorBidi" w:hint="eastAsia"/>
        </w:rPr>
        <w:t xml:space="preserve">. </w:t>
      </w:r>
      <w:r w:rsidR="00F7352F">
        <w:rPr>
          <w:rFonts w:ascii="Tahoma" w:eastAsia="微软雅黑" w:hAnsi="Tahoma" w:cstheme="minorBidi" w:hint="eastAsia"/>
        </w:rPr>
        <w:t>申请</w:t>
      </w:r>
      <w:r w:rsidR="008A7C01">
        <w:rPr>
          <w:rFonts w:ascii="Tahoma" w:eastAsia="微软雅黑" w:hAnsi="Tahoma" w:cstheme="minorBidi" w:hint="eastAsia"/>
        </w:rPr>
        <w:t>成功</w:t>
      </w:r>
      <w:r w:rsidR="00956C47">
        <w:rPr>
          <w:rFonts w:ascii="Tahoma" w:eastAsia="微软雅黑" w:hAnsi="Tahoma" w:cstheme="minorBidi" w:hint="eastAsia"/>
        </w:rPr>
        <w:t>省部级项目</w:t>
      </w:r>
      <w:r w:rsidR="00956C47">
        <w:rPr>
          <w:rFonts w:ascii="Tahoma" w:eastAsia="微软雅黑" w:hAnsi="Tahoma" w:cstheme="minorBidi" w:hint="eastAsia"/>
        </w:rPr>
        <w:t>2</w:t>
      </w:r>
      <w:r w:rsidR="00956C47">
        <w:rPr>
          <w:rFonts w:ascii="Tahoma" w:eastAsia="微软雅黑" w:hAnsi="Tahoma" w:cstheme="minorBidi" w:hint="eastAsia"/>
        </w:rPr>
        <w:t>项</w:t>
      </w:r>
      <w:r w:rsidR="00F7352F">
        <w:rPr>
          <w:rFonts w:ascii="Tahoma" w:eastAsia="微软雅黑" w:hAnsi="Tahoma" w:cstheme="minorBidi" w:hint="eastAsia"/>
        </w:rPr>
        <w:t>以上</w:t>
      </w:r>
      <w:r w:rsidR="00956C47">
        <w:rPr>
          <w:rFonts w:ascii="Tahoma" w:eastAsia="微软雅黑" w:hAnsi="Tahoma" w:cstheme="minorBidi" w:hint="eastAsia"/>
        </w:rPr>
        <w:t>；</w:t>
      </w:r>
    </w:p>
    <w:p w:rsidR="00956C47" w:rsidRDefault="00A274A7" w:rsidP="00956C47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6</w:t>
      </w:r>
      <w:r w:rsidR="00956C47" w:rsidRPr="00CC16A2">
        <w:rPr>
          <w:rFonts w:ascii="Tahoma" w:eastAsia="微软雅黑" w:hAnsi="Tahoma" w:cstheme="minorBidi" w:hint="eastAsia"/>
        </w:rPr>
        <w:t xml:space="preserve">. </w:t>
      </w:r>
      <w:r w:rsidR="004154C7">
        <w:rPr>
          <w:rFonts w:ascii="Tahoma" w:eastAsia="微软雅黑" w:hAnsi="Tahoma" w:cstheme="minorBidi" w:hint="eastAsia"/>
        </w:rPr>
        <w:t>自科类</w:t>
      </w:r>
      <w:r w:rsidR="00A97EC5">
        <w:rPr>
          <w:rFonts w:ascii="Tahoma" w:eastAsia="微软雅黑" w:hAnsi="Tahoma" w:cstheme="minorBidi" w:hint="eastAsia"/>
        </w:rPr>
        <w:t>课题</w:t>
      </w:r>
      <w:r w:rsidR="009379EB">
        <w:rPr>
          <w:rFonts w:ascii="Tahoma" w:eastAsia="微软雅黑" w:hAnsi="Tahoma" w:cstheme="minorBidi" w:hint="eastAsia"/>
        </w:rPr>
        <w:t>科研经费进账</w:t>
      </w:r>
      <w:r w:rsidR="00A97EC5">
        <w:rPr>
          <w:rFonts w:ascii="Tahoma" w:eastAsia="微软雅黑" w:hAnsi="Tahoma" w:cstheme="minorBidi" w:hint="eastAsia"/>
        </w:rPr>
        <w:t>5</w:t>
      </w:r>
      <w:r w:rsidR="009379EB">
        <w:rPr>
          <w:rFonts w:ascii="Tahoma" w:eastAsia="微软雅黑" w:hAnsi="Tahoma" w:cstheme="minorBidi" w:hint="eastAsia"/>
        </w:rPr>
        <w:t>0</w:t>
      </w:r>
      <w:r w:rsidR="009379EB">
        <w:rPr>
          <w:rFonts w:ascii="Tahoma" w:eastAsia="微软雅黑" w:hAnsi="Tahoma" w:cstheme="minorBidi" w:hint="eastAsia"/>
        </w:rPr>
        <w:t>万元以上</w:t>
      </w:r>
      <w:r w:rsidR="004154C7">
        <w:rPr>
          <w:rFonts w:ascii="Tahoma" w:eastAsia="微软雅黑" w:hAnsi="Tahoma" w:cstheme="minorBidi" w:hint="eastAsia"/>
        </w:rPr>
        <w:t>或社科类</w:t>
      </w:r>
      <w:r w:rsidR="00BC6BB9">
        <w:rPr>
          <w:rFonts w:ascii="Tahoma" w:eastAsia="微软雅黑" w:hAnsi="Tahoma" w:cstheme="minorBidi" w:hint="eastAsia"/>
        </w:rPr>
        <w:t>课题</w:t>
      </w:r>
      <w:r w:rsidR="004154C7">
        <w:rPr>
          <w:rFonts w:ascii="Tahoma" w:eastAsia="微软雅黑" w:hAnsi="Tahoma" w:cstheme="minorBidi" w:hint="eastAsia"/>
        </w:rPr>
        <w:t>科研经费进账</w:t>
      </w:r>
      <w:r w:rsidR="004154C7">
        <w:rPr>
          <w:rFonts w:ascii="Tahoma" w:eastAsia="微软雅黑" w:hAnsi="Tahoma" w:cstheme="minorBidi" w:hint="eastAsia"/>
        </w:rPr>
        <w:t>18</w:t>
      </w:r>
      <w:r w:rsidR="004154C7">
        <w:rPr>
          <w:rFonts w:ascii="Tahoma" w:eastAsia="微软雅黑" w:hAnsi="Tahoma" w:cstheme="minorBidi" w:hint="eastAsia"/>
        </w:rPr>
        <w:t>万元以上</w:t>
      </w:r>
      <w:r w:rsidR="00956C47">
        <w:rPr>
          <w:rFonts w:ascii="Tahoma" w:eastAsia="微软雅黑" w:hAnsi="Tahoma" w:cstheme="minorBidi" w:hint="eastAsia"/>
        </w:rPr>
        <w:t>；</w:t>
      </w:r>
    </w:p>
    <w:p w:rsidR="00AC0DA2" w:rsidRPr="00AC0DA2" w:rsidRDefault="00A274A7" w:rsidP="00AC0DA2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7</w:t>
      </w:r>
      <w:r w:rsidR="00AC0DA2" w:rsidRPr="00CC16A2">
        <w:rPr>
          <w:rFonts w:ascii="Tahoma" w:eastAsia="微软雅黑" w:hAnsi="Tahoma" w:cstheme="minorBidi" w:hint="eastAsia"/>
        </w:rPr>
        <w:t xml:space="preserve">. </w:t>
      </w:r>
      <w:r w:rsidR="00CE53B0">
        <w:rPr>
          <w:rFonts w:ascii="Tahoma" w:eastAsia="微软雅黑" w:hAnsi="Tahoma" w:cstheme="minorBidi" w:hint="eastAsia"/>
        </w:rPr>
        <w:t>获批</w:t>
      </w:r>
      <w:r w:rsidR="00AC0DA2">
        <w:rPr>
          <w:rFonts w:ascii="Tahoma" w:eastAsia="微软雅黑" w:hAnsi="Tahoma" w:cstheme="minorBidi" w:hint="eastAsia"/>
        </w:rPr>
        <w:t>国家发明专利</w:t>
      </w:r>
      <w:r w:rsidR="00CE53B0">
        <w:rPr>
          <w:rFonts w:ascii="Tahoma" w:eastAsia="微软雅黑" w:hAnsi="Tahoma" w:cstheme="minorBidi" w:hint="eastAsia"/>
        </w:rPr>
        <w:t>2</w:t>
      </w:r>
      <w:r w:rsidR="00AC0DA2">
        <w:rPr>
          <w:rFonts w:ascii="Tahoma" w:eastAsia="微软雅黑" w:hAnsi="Tahoma" w:cstheme="minorBidi" w:hint="eastAsia"/>
        </w:rPr>
        <w:t>项以上或实用新型专利</w:t>
      </w:r>
      <w:r w:rsidR="00CE53B0">
        <w:rPr>
          <w:rFonts w:ascii="Tahoma" w:eastAsia="微软雅黑" w:hAnsi="Tahoma" w:cstheme="minorBidi" w:hint="eastAsia"/>
        </w:rPr>
        <w:t>4</w:t>
      </w:r>
      <w:r w:rsidR="00AC0DA2">
        <w:rPr>
          <w:rFonts w:ascii="Tahoma" w:eastAsia="微软雅黑" w:hAnsi="Tahoma" w:cstheme="minorBidi" w:hint="eastAsia"/>
        </w:rPr>
        <w:t>项以上</w:t>
      </w:r>
      <w:r w:rsidR="00AC0DA2" w:rsidRPr="00CC16A2">
        <w:rPr>
          <w:rFonts w:ascii="Tahoma" w:eastAsia="微软雅黑" w:hAnsi="Tahoma" w:cstheme="minorBidi" w:hint="eastAsia"/>
        </w:rPr>
        <w:t>；</w:t>
      </w:r>
    </w:p>
    <w:p w:rsidR="00F7352F" w:rsidRPr="009379EB" w:rsidRDefault="00A274A7" w:rsidP="00AC0DA2">
      <w:pPr>
        <w:pStyle w:val="a6"/>
        <w:spacing w:before="0" w:beforeAutospacing="0" w:after="0" w:afterAutospacing="0" w:line="312" w:lineRule="auto"/>
        <w:ind w:left="4" w:firstLineChars="209" w:firstLine="502"/>
        <w:rPr>
          <w:rFonts w:ascii="Tahoma" w:eastAsia="微软雅黑" w:hAnsi="Tahoma" w:cstheme="minorBidi"/>
        </w:rPr>
      </w:pPr>
      <w:r>
        <w:rPr>
          <w:rFonts w:ascii="Tahoma" w:eastAsia="微软雅黑" w:hAnsi="Tahoma" w:cstheme="minorBidi" w:hint="eastAsia"/>
        </w:rPr>
        <w:t>8</w:t>
      </w:r>
      <w:r w:rsidR="009379EB" w:rsidRPr="00CC16A2">
        <w:rPr>
          <w:rFonts w:ascii="Tahoma" w:eastAsia="微软雅黑" w:hAnsi="Tahoma" w:cstheme="minorBidi" w:hint="eastAsia"/>
        </w:rPr>
        <w:t xml:space="preserve">. </w:t>
      </w:r>
      <w:r w:rsidR="009379EB">
        <w:rPr>
          <w:rFonts w:ascii="Tahoma" w:eastAsia="微软雅黑" w:hAnsi="Tahoma" w:cstheme="minorBidi" w:hint="eastAsia"/>
        </w:rPr>
        <w:t>荣获省部级科技进步奖或技术发明奖</w:t>
      </w:r>
      <w:r w:rsidR="006328A6">
        <w:rPr>
          <w:rFonts w:ascii="Tahoma" w:eastAsia="微软雅黑" w:hAnsi="Tahoma" w:cstheme="minorBidi" w:hint="eastAsia"/>
        </w:rPr>
        <w:t>或社科奖</w:t>
      </w:r>
      <w:r w:rsidR="009379EB">
        <w:rPr>
          <w:rFonts w:ascii="Tahoma" w:eastAsia="微软雅黑" w:hAnsi="Tahoma" w:cstheme="minorBidi" w:hint="eastAsia"/>
        </w:rPr>
        <w:t>三等奖</w:t>
      </w:r>
      <w:r w:rsidR="009379EB">
        <w:rPr>
          <w:rFonts w:ascii="Tahoma" w:eastAsia="微软雅黑" w:hAnsi="Tahoma" w:cstheme="minorBidi" w:hint="eastAsia"/>
        </w:rPr>
        <w:t>1</w:t>
      </w:r>
      <w:r w:rsidR="009379EB">
        <w:rPr>
          <w:rFonts w:ascii="Tahoma" w:eastAsia="微软雅黑" w:hAnsi="Tahoma" w:cstheme="minorBidi" w:hint="eastAsia"/>
        </w:rPr>
        <w:t>项以上；</w:t>
      </w:r>
    </w:p>
    <w:p w:rsidR="005271F2" w:rsidRDefault="006A609A" w:rsidP="00580CE1">
      <w:pPr>
        <w:pStyle w:val="a6"/>
        <w:spacing w:before="0" w:beforeAutospacing="0" w:after="0" w:afterAutospacing="0" w:line="312" w:lineRule="auto"/>
        <w:ind w:left="6" w:firstLineChars="209" w:firstLine="502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以上指标全部完成才视为达到建设要求</w:t>
      </w:r>
      <w:r w:rsidR="00056EFB">
        <w:rPr>
          <w:rFonts w:ascii="Tahoma" w:eastAsia="微软雅黑" w:hAnsi="Tahoma" w:cstheme="minorBidi" w:hint="eastAsia"/>
        </w:rPr>
        <w:t>，指标的第一完成单位须为海南大学，指标的第一完成人（若为论文可为通讯作者）须为海南大学。</w:t>
      </w:r>
      <w:r w:rsidR="006328A6">
        <w:rPr>
          <w:rFonts w:ascii="Tahoma" w:eastAsia="微软雅黑" w:hAnsi="Tahoma" w:cstheme="minorBidi" w:hint="eastAsia"/>
        </w:rPr>
        <w:t>省部级项目包括：省自然科学基金、省社发项目、省产学研一体化项目、</w:t>
      </w:r>
      <w:r w:rsidR="005271F2" w:rsidRPr="005271F2">
        <w:rPr>
          <w:rFonts w:ascii="Tahoma" w:eastAsia="微软雅黑" w:hAnsi="Tahoma" w:cstheme="minorBidi"/>
        </w:rPr>
        <w:t>省应用技术研发与示范推广专项</w:t>
      </w:r>
      <w:r w:rsidR="005271F2" w:rsidRPr="005271F2">
        <w:rPr>
          <w:rFonts w:ascii="Tahoma" w:eastAsia="微软雅黑" w:hAnsi="Tahoma" w:cstheme="minorBidi" w:hint="eastAsia"/>
        </w:rPr>
        <w:t>、</w:t>
      </w:r>
      <w:r w:rsidR="005271F2" w:rsidRPr="005271F2">
        <w:rPr>
          <w:rFonts w:ascii="Tahoma" w:eastAsia="微软雅黑" w:hAnsi="Tahoma" w:cstheme="minorBidi"/>
        </w:rPr>
        <w:t>海南省科技兴海专项</w:t>
      </w:r>
      <w:r w:rsidR="005271F2" w:rsidRPr="005271F2">
        <w:rPr>
          <w:rFonts w:ascii="Tahoma" w:eastAsia="微软雅黑" w:hAnsi="Tahoma" w:cstheme="minorBidi" w:hint="eastAsia"/>
        </w:rPr>
        <w:t>、</w:t>
      </w:r>
      <w:r w:rsidR="005271F2" w:rsidRPr="005271F2">
        <w:rPr>
          <w:rFonts w:ascii="Tahoma" w:eastAsia="微软雅黑" w:hAnsi="Tahoma" w:cstheme="minorBidi"/>
        </w:rPr>
        <w:t>海南省科技合作专项资金项目</w:t>
      </w:r>
      <w:r w:rsidR="008F6CE7">
        <w:rPr>
          <w:rFonts w:ascii="Tahoma" w:eastAsia="微软雅黑" w:hAnsi="Tahoma" w:cstheme="minorBidi" w:hint="eastAsia"/>
        </w:rPr>
        <w:t>以及</w:t>
      </w:r>
      <w:r w:rsidR="005271F2">
        <w:rPr>
          <w:rFonts w:ascii="Tahoma" w:eastAsia="微软雅黑" w:hAnsi="Tahoma" w:cstheme="minorBidi" w:hint="eastAsia"/>
        </w:rPr>
        <w:t>各部委项目</w:t>
      </w:r>
      <w:r w:rsidR="00491F73">
        <w:rPr>
          <w:rFonts w:ascii="Tahoma" w:eastAsia="微软雅黑" w:hAnsi="Tahoma" w:cstheme="minorBidi" w:hint="eastAsia"/>
        </w:rPr>
        <w:t>，其余不属于省部级和国家级的项目可以第</w:t>
      </w:r>
      <w:r w:rsidR="00491F73">
        <w:rPr>
          <w:rFonts w:ascii="Tahoma" w:eastAsia="微软雅黑" w:hAnsi="Tahoma" w:cstheme="minorBidi" w:hint="eastAsia"/>
        </w:rPr>
        <w:t>6</w:t>
      </w:r>
      <w:r w:rsidR="00491F73">
        <w:rPr>
          <w:rFonts w:ascii="Tahoma" w:eastAsia="微软雅黑" w:hAnsi="Tahoma" w:cstheme="minorBidi" w:hint="eastAsia"/>
        </w:rPr>
        <w:t>项的资金进入进行计算。</w:t>
      </w:r>
      <w:r w:rsidR="00F10C81">
        <w:rPr>
          <w:rFonts w:ascii="Tahoma" w:eastAsia="微软雅黑" w:hAnsi="Tahoma" w:cstheme="minorBidi" w:hint="eastAsia"/>
        </w:rPr>
        <w:t>第</w:t>
      </w:r>
      <w:r w:rsidR="00F10C81">
        <w:rPr>
          <w:rFonts w:ascii="Tahoma" w:eastAsia="微软雅黑" w:hAnsi="Tahoma" w:cstheme="minorBidi" w:hint="eastAsia"/>
        </w:rPr>
        <w:t>4</w:t>
      </w:r>
      <w:r w:rsidR="00F10C81">
        <w:rPr>
          <w:rFonts w:ascii="Tahoma" w:eastAsia="微软雅黑" w:hAnsi="Tahoma" w:cstheme="minorBidi" w:hint="eastAsia"/>
        </w:rPr>
        <w:t>项和第</w:t>
      </w:r>
      <w:r w:rsidR="00F10C81">
        <w:rPr>
          <w:rFonts w:ascii="Tahoma" w:eastAsia="微软雅黑" w:hAnsi="Tahoma" w:cstheme="minorBidi" w:hint="eastAsia"/>
        </w:rPr>
        <w:t>5</w:t>
      </w:r>
      <w:r w:rsidR="00F10C81">
        <w:rPr>
          <w:rFonts w:ascii="Tahoma" w:eastAsia="微软雅黑" w:hAnsi="Tahoma" w:cstheme="minorBidi" w:hint="eastAsia"/>
        </w:rPr>
        <w:t>项不能与第</w:t>
      </w:r>
      <w:r w:rsidR="00F10C81">
        <w:rPr>
          <w:rFonts w:ascii="Tahoma" w:eastAsia="微软雅黑" w:hAnsi="Tahoma" w:cstheme="minorBidi" w:hint="eastAsia"/>
        </w:rPr>
        <w:t>6</w:t>
      </w:r>
      <w:r w:rsidR="00F10C81">
        <w:rPr>
          <w:rFonts w:ascii="Tahoma" w:eastAsia="微软雅黑" w:hAnsi="Tahoma" w:cstheme="minorBidi" w:hint="eastAsia"/>
        </w:rPr>
        <w:t>项重复计算。</w:t>
      </w:r>
    </w:p>
    <w:p w:rsidR="00551D42" w:rsidRPr="00CC16A2" w:rsidRDefault="009E2209" w:rsidP="005271F2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lastRenderedPageBreak/>
        <w:t>五</w:t>
      </w:r>
      <w:r w:rsidR="007F3AA0" w:rsidRPr="00CC16A2">
        <w:rPr>
          <w:rFonts w:ascii="Tahoma" w:eastAsia="微软雅黑" w:hAnsi="Tahoma" w:cstheme="minorBidi"/>
          <w:b/>
          <w:sz w:val="28"/>
          <w:szCs w:val="28"/>
        </w:rPr>
        <w:t>、</w:t>
      </w:r>
      <w:r w:rsidR="00551D42" w:rsidRPr="00CC16A2">
        <w:rPr>
          <w:rFonts w:ascii="Tahoma" w:eastAsia="微软雅黑" w:hAnsi="Tahoma" w:cstheme="minorBidi" w:hint="eastAsia"/>
          <w:b/>
          <w:sz w:val="28"/>
          <w:szCs w:val="28"/>
        </w:rPr>
        <w:t>团队资助</w:t>
      </w:r>
      <w:r w:rsidR="002A0F98" w:rsidRPr="00CC16A2">
        <w:rPr>
          <w:rFonts w:ascii="Tahoma" w:eastAsia="微软雅黑" w:hAnsi="Tahoma" w:cstheme="minorBidi" w:hint="eastAsia"/>
          <w:b/>
          <w:sz w:val="28"/>
          <w:szCs w:val="28"/>
        </w:rPr>
        <w:t>方法</w:t>
      </w:r>
    </w:p>
    <w:p w:rsidR="00F44B6C" w:rsidRDefault="00554988" w:rsidP="00580CE1">
      <w:pPr>
        <w:pStyle w:val="a6"/>
        <w:spacing w:before="0" w:beforeAutospacing="0" w:after="0" w:afterAutospacing="0" w:line="312" w:lineRule="auto"/>
        <w:ind w:firstLineChars="200" w:firstLine="480"/>
        <w:jc w:val="both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团队</w:t>
      </w:r>
      <w:r w:rsidR="002A0F98" w:rsidRPr="00CC16A2">
        <w:rPr>
          <w:rFonts w:ascii="Tahoma" w:eastAsia="微软雅黑" w:hAnsi="Tahoma" w:cstheme="minorBidi"/>
        </w:rPr>
        <w:t>建设期为</w:t>
      </w:r>
      <w:r w:rsidR="00BC0D2A">
        <w:rPr>
          <w:rFonts w:ascii="Tahoma" w:eastAsia="微软雅黑" w:hAnsi="Tahoma" w:cstheme="minorBidi" w:hint="eastAsia"/>
        </w:rPr>
        <w:t>2</w:t>
      </w:r>
      <w:r w:rsidR="002A0F98" w:rsidRPr="00CC16A2">
        <w:rPr>
          <w:rFonts w:ascii="Tahoma" w:eastAsia="微软雅黑" w:hAnsi="Tahoma" w:cstheme="minorBidi"/>
        </w:rPr>
        <w:t>年</w:t>
      </w:r>
      <w:r w:rsidR="002A0F98" w:rsidRPr="00CC16A2">
        <w:rPr>
          <w:rFonts w:ascii="Tahoma" w:eastAsia="微软雅黑" w:hAnsi="Tahoma" w:cstheme="minorBidi" w:hint="eastAsia"/>
        </w:rPr>
        <w:t>，</w:t>
      </w:r>
      <w:r w:rsidRPr="00CC16A2">
        <w:rPr>
          <w:rFonts w:ascii="Tahoma" w:eastAsia="微软雅黑" w:hAnsi="Tahoma" w:cstheme="minorBidi" w:hint="eastAsia"/>
        </w:rPr>
        <w:t>批准建设的团队资助额度为</w:t>
      </w:r>
      <w:r w:rsidR="0068531F">
        <w:rPr>
          <w:rFonts w:ascii="Tahoma" w:eastAsia="微软雅黑" w:hAnsi="Tahoma" w:cstheme="minorBidi" w:hint="eastAsia"/>
        </w:rPr>
        <w:t>每年</w:t>
      </w:r>
      <w:r w:rsidR="004C234D">
        <w:rPr>
          <w:rFonts w:ascii="Tahoma" w:eastAsia="微软雅黑" w:hAnsi="Tahoma" w:cstheme="minorBidi" w:hint="eastAsia"/>
        </w:rPr>
        <w:t>10</w:t>
      </w:r>
      <w:r w:rsidRPr="00CC16A2">
        <w:rPr>
          <w:rFonts w:ascii="Tahoma" w:eastAsia="微软雅黑" w:hAnsi="Tahoma" w:cstheme="minorBidi" w:hint="eastAsia"/>
        </w:rPr>
        <w:t>万元</w:t>
      </w:r>
      <w:r w:rsidR="00F726EB">
        <w:rPr>
          <w:rFonts w:ascii="Tahoma" w:eastAsia="微软雅黑" w:hAnsi="Tahoma" w:cstheme="minorBidi" w:hint="eastAsia"/>
        </w:rPr>
        <w:t>，</w:t>
      </w:r>
      <w:r w:rsidR="004C234D">
        <w:rPr>
          <w:rFonts w:ascii="Tahoma" w:eastAsia="微软雅黑" w:hAnsi="Tahoma" w:cstheme="minorBidi" w:hint="eastAsia"/>
        </w:rPr>
        <w:t>学院学术委员会对每个团队进行</w:t>
      </w:r>
      <w:r w:rsidR="00AA6D56">
        <w:rPr>
          <w:rFonts w:ascii="Tahoma" w:eastAsia="微软雅黑" w:hAnsi="Tahoma" w:cstheme="minorBidi" w:hint="eastAsia"/>
        </w:rPr>
        <w:t>学期</w:t>
      </w:r>
      <w:r w:rsidR="004C234D">
        <w:rPr>
          <w:rFonts w:ascii="Tahoma" w:eastAsia="微软雅黑" w:hAnsi="Tahoma" w:cstheme="minorBidi" w:hint="eastAsia"/>
        </w:rPr>
        <w:t>考核</w:t>
      </w:r>
      <w:r w:rsidR="003F7264" w:rsidRPr="00CC16A2">
        <w:rPr>
          <w:rFonts w:ascii="Tahoma" w:eastAsia="微软雅黑" w:hAnsi="Tahoma" w:cstheme="minorBidi" w:hint="eastAsia"/>
        </w:rPr>
        <w:t>，</w:t>
      </w:r>
      <w:r w:rsidR="004C234D">
        <w:rPr>
          <w:rFonts w:ascii="Tahoma" w:eastAsia="微软雅黑" w:hAnsi="Tahoma" w:cstheme="minorBidi" w:hint="eastAsia"/>
        </w:rPr>
        <w:t>并进行检查和督促。</w:t>
      </w:r>
      <w:r w:rsidR="00F44B6C">
        <w:rPr>
          <w:rFonts w:ascii="Tahoma" w:eastAsia="微软雅黑" w:hAnsi="Tahoma" w:cstheme="minorBidi" w:hint="eastAsia"/>
        </w:rPr>
        <w:t>项目建设期结束后进行最终考核，指标超额完成</w:t>
      </w:r>
      <w:r w:rsidR="00F44B6C">
        <w:rPr>
          <w:rFonts w:ascii="Tahoma" w:eastAsia="微软雅黑" w:hAnsi="Tahoma" w:cstheme="minorBidi" w:hint="eastAsia"/>
        </w:rPr>
        <w:t>30%</w:t>
      </w:r>
      <w:r w:rsidR="00F44B6C">
        <w:rPr>
          <w:rFonts w:ascii="Tahoma" w:eastAsia="微软雅黑" w:hAnsi="Tahoma" w:cstheme="minorBidi" w:hint="eastAsia"/>
        </w:rPr>
        <w:t>以上</w:t>
      </w:r>
      <w:r w:rsidR="00AF740E">
        <w:rPr>
          <w:rFonts w:ascii="Tahoma" w:eastAsia="微软雅黑" w:hAnsi="Tahoma" w:cstheme="minorBidi" w:hint="eastAsia"/>
        </w:rPr>
        <w:t>，</w:t>
      </w:r>
      <w:r w:rsidR="00F44B6C">
        <w:rPr>
          <w:rFonts w:ascii="Tahoma" w:eastAsia="微软雅黑" w:hAnsi="Tahoma" w:cstheme="minorBidi" w:hint="eastAsia"/>
        </w:rPr>
        <w:t>考核结果为</w:t>
      </w:r>
      <w:r w:rsidR="003F7264" w:rsidRPr="00CC16A2">
        <w:rPr>
          <w:rFonts w:ascii="Tahoma" w:eastAsia="微软雅黑" w:hAnsi="Tahoma" w:cstheme="minorBidi" w:hint="eastAsia"/>
        </w:rPr>
        <w:t>优秀</w:t>
      </w:r>
      <w:r w:rsidR="00F44B6C">
        <w:rPr>
          <w:rFonts w:ascii="Tahoma" w:eastAsia="微软雅黑" w:hAnsi="Tahoma" w:cstheme="minorBidi" w:hint="eastAsia"/>
        </w:rPr>
        <w:t>，下一期建设追加项目资助</w:t>
      </w:r>
      <w:r w:rsidR="00C843BA">
        <w:rPr>
          <w:rFonts w:ascii="Tahoma" w:eastAsia="微软雅黑" w:hAnsi="Tahoma" w:cstheme="minorBidi" w:hint="eastAsia"/>
        </w:rPr>
        <w:t>金额</w:t>
      </w:r>
      <w:r w:rsidR="00F44B6C">
        <w:rPr>
          <w:rFonts w:ascii="Tahoma" w:eastAsia="微软雅黑" w:hAnsi="Tahoma" w:cstheme="minorBidi" w:hint="eastAsia"/>
        </w:rPr>
        <w:t>；</w:t>
      </w:r>
      <w:r w:rsidR="00C843BA">
        <w:rPr>
          <w:rFonts w:ascii="Tahoma" w:eastAsia="微软雅黑" w:hAnsi="Tahoma" w:cstheme="minorBidi" w:hint="eastAsia"/>
        </w:rPr>
        <w:t>指标</w:t>
      </w:r>
      <w:r w:rsidR="00F44B6C">
        <w:rPr>
          <w:rFonts w:ascii="Tahoma" w:eastAsia="微软雅黑" w:hAnsi="Tahoma" w:cstheme="minorBidi" w:hint="eastAsia"/>
        </w:rPr>
        <w:t>完成在</w:t>
      </w:r>
      <w:r w:rsidR="00F44B6C">
        <w:rPr>
          <w:rFonts w:ascii="Tahoma" w:eastAsia="微软雅黑" w:hAnsi="Tahoma" w:cstheme="minorBidi" w:hint="eastAsia"/>
        </w:rPr>
        <w:t>100%-130%</w:t>
      </w:r>
      <w:r w:rsidR="00F44B6C">
        <w:rPr>
          <w:rFonts w:ascii="Tahoma" w:eastAsia="微软雅黑" w:hAnsi="Tahoma" w:cstheme="minorBidi" w:hint="eastAsia"/>
        </w:rPr>
        <w:t>之间维持</w:t>
      </w:r>
      <w:r w:rsidR="00C843BA">
        <w:rPr>
          <w:rFonts w:ascii="Tahoma" w:eastAsia="微软雅黑" w:hAnsi="Tahoma" w:cstheme="minorBidi" w:hint="eastAsia"/>
        </w:rPr>
        <w:t>原来的资助强度，考核结果为合格；指标完成在</w:t>
      </w:r>
      <w:r w:rsidR="00C843BA">
        <w:rPr>
          <w:rFonts w:ascii="Tahoma" w:eastAsia="微软雅黑" w:hAnsi="Tahoma" w:cstheme="minorBidi" w:hint="eastAsia"/>
        </w:rPr>
        <w:t>30%-100%</w:t>
      </w:r>
      <w:r w:rsidR="00C843BA">
        <w:rPr>
          <w:rFonts w:ascii="Tahoma" w:eastAsia="微软雅黑" w:hAnsi="Tahoma" w:cstheme="minorBidi" w:hint="eastAsia"/>
        </w:rPr>
        <w:t>之间按完成比例资助；指标完成在</w:t>
      </w:r>
      <w:r w:rsidR="00C843BA">
        <w:rPr>
          <w:rFonts w:ascii="Tahoma" w:eastAsia="微软雅黑" w:hAnsi="Tahoma" w:cstheme="minorBidi" w:hint="eastAsia"/>
        </w:rPr>
        <w:t>30%</w:t>
      </w:r>
      <w:r w:rsidR="00C843BA">
        <w:rPr>
          <w:rFonts w:ascii="Tahoma" w:eastAsia="微软雅黑" w:hAnsi="Tahoma" w:cstheme="minorBidi" w:hint="eastAsia"/>
        </w:rPr>
        <w:t>以下的科研团队停止资助。</w:t>
      </w:r>
    </w:p>
    <w:p w:rsidR="00554988" w:rsidRPr="00CC16A2" w:rsidRDefault="009E2209" w:rsidP="00580CE1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  <w:b/>
          <w:sz w:val="28"/>
          <w:szCs w:val="28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t>六</w:t>
      </w:r>
      <w:r w:rsidR="00551D42" w:rsidRPr="00CC16A2">
        <w:rPr>
          <w:rFonts w:ascii="Tahoma" w:eastAsia="微软雅黑" w:hAnsi="Tahoma" w:cstheme="minorBidi" w:hint="eastAsia"/>
          <w:b/>
          <w:sz w:val="28"/>
          <w:szCs w:val="28"/>
        </w:rPr>
        <w:t>、团队考核</w:t>
      </w:r>
    </w:p>
    <w:p w:rsidR="00D817E3" w:rsidRPr="00CC16A2" w:rsidRDefault="00554988" w:rsidP="00825EFA">
      <w:pPr>
        <w:pStyle w:val="a6"/>
        <w:spacing w:before="0" w:beforeAutospacing="0" w:after="0" w:afterAutospacing="0" w:line="312" w:lineRule="auto"/>
        <w:ind w:firstLineChars="202" w:firstLine="485"/>
        <w:jc w:val="both"/>
        <w:rPr>
          <w:rFonts w:ascii="Tahoma" w:eastAsia="微软雅黑" w:hAnsi="Tahoma" w:cstheme="minorBidi"/>
        </w:rPr>
      </w:pPr>
      <w:r w:rsidRPr="00CC16A2">
        <w:rPr>
          <w:rFonts w:ascii="Tahoma" w:eastAsia="微软雅黑" w:hAnsi="Tahoma" w:cstheme="minorBidi" w:hint="eastAsia"/>
        </w:rPr>
        <w:t>团队建设期内实行</w:t>
      </w:r>
      <w:r w:rsidR="00E36497">
        <w:rPr>
          <w:rFonts w:ascii="Tahoma" w:eastAsia="微软雅黑" w:hAnsi="Tahoma" w:cstheme="minorBidi" w:hint="eastAsia"/>
        </w:rPr>
        <w:t>学期</w:t>
      </w:r>
      <w:r w:rsidRPr="00CC16A2">
        <w:rPr>
          <w:rFonts w:ascii="Tahoma" w:eastAsia="微软雅黑" w:hAnsi="Tahoma" w:cstheme="minorBidi" w:hint="eastAsia"/>
        </w:rPr>
        <w:t>考核制度</w:t>
      </w:r>
      <w:r w:rsidR="00D817E3">
        <w:rPr>
          <w:rFonts w:ascii="Tahoma" w:eastAsia="微软雅黑" w:hAnsi="Tahoma" w:cstheme="minorBidi" w:hint="eastAsia"/>
        </w:rPr>
        <w:t>和建设期结束后按照团队建设要求的综合考核制度</w:t>
      </w:r>
      <w:r w:rsidRPr="00CC16A2">
        <w:rPr>
          <w:rFonts w:ascii="Tahoma" w:eastAsia="微软雅黑" w:hAnsi="Tahoma" w:cstheme="minorBidi" w:hint="eastAsia"/>
        </w:rPr>
        <w:t>，</w:t>
      </w:r>
      <w:r w:rsidR="00D817E3">
        <w:rPr>
          <w:rFonts w:ascii="Tahoma" w:eastAsia="微软雅黑" w:hAnsi="Tahoma" w:cstheme="minorBidi" w:hint="eastAsia"/>
        </w:rPr>
        <w:t>考核</w:t>
      </w:r>
      <w:r w:rsidR="003F7264" w:rsidRPr="00CC16A2">
        <w:rPr>
          <w:rFonts w:ascii="Tahoma" w:eastAsia="微软雅黑" w:hAnsi="Tahoma" w:cstheme="minorBidi" w:hint="eastAsia"/>
        </w:rPr>
        <w:t>由学院</w:t>
      </w:r>
      <w:r w:rsidR="00D817E3">
        <w:rPr>
          <w:rFonts w:ascii="Tahoma" w:eastAsia="微软雅黑" w:hAnsi="Tahoma" w:cstheme="minorBidi" w:hint="eastAsia"/>
        </w:rPr>
        <w:t>学术</w:t>
      </w:r>
      <w:r w:rsidR="003F7264" w:rsidRPr="00CC16A2">
        <w:rPr>
          <w:rFonts w:ascii="Tahoma" w:eastAsia="微软雅黑" w:hAnsi="Tahoma" w:cstheme="minorBidi" w:hint="eastAsia"/>
        </w:rPr>
        <w:t>委员会</w:t>
      </w:r>
      <w:r w:rsidR="003F7264" w:rsidRPr="00CC16A2">
        <w:rPr>
          <w:rFonts w:ascii="Tahoma" w:eastAsia="微软雅黑" w:hAnsi="Tahoma" w:cstheme="minorBidi"/>
        </w:rPr>
        <w:t>进行全面评估和检查</w:t>
      </w:r>
      <w:r w:rsidR="003F7264" w:rsidRPr="00CC16A2">
        <w:rPr>
          <w:rFonts w:ascii="Tahoma" w:eastAsia="微软雅黑" w:hAnsi="Tahoma" w:cstheme="minorBidi" w:hint="eastAsia"/>
        </w:rPr>
        <w:t>，考核结果分为三个档次，分别为优秀、合格、不合格。</w:t>
      </w:r>
    </w:p>
    <w:p w:rsidR="009E2209" w:rsidRPr="00CC16A2" w:rsidRDefault="009E2209" w:rsidP="00580CE1">
      <w:pPr>
        <w:pStyle w:val="a6"/>
        <w:spacing w:before="0" w:beforeAutospacing="0" w:after="0" w:afterAutospacing="0" w:line="312" w:lineRule="auto"/>
        <w:rPr>
          <w:rFonts w:ascii="Tahoma" w:eastAsia="微软雅黑" w:hAnsi="Tahoma" w:cstheme="minorBidi"/>
          <w:b/>
          <w:sz w:val="28"/>
          <w:szCs w:val="28"/>
        </w:rPr>
      </w:pPr>
      <w:r w:rsidRPr="00CC16A2">
        <w:rPr>
          <w:rFonts w:ascii="Tahoma" w:eastAsia="微软雅黑" w:hAnsi="Tahoma" w:cstheme="minorBidi" w:hint="eastAsia"/>
          <w:b/>
          <w:sz w:val="28"/>
          <w:szCs w:val="28"/>
        </w:rPr>
        <w:t>七</w:t>
      </w:r>
      <w:r w:rsidR="00551D42" w:rsidRPr="00CC16A2">
        <w:rPr>
          <w:rFonts w:ascii="Tahoma" w:eastAsia="微软雅黑" w:hAnsi="Tahoma" w:cstheme="minorBidi" w:hint="eastAsia"/>
          <w:b/>
          <w:sz w:val="28"/>
          <w:szCs w:val="28"/>
        </w:rPr>
        <w:t>、团队管理办法</w:t>
      </w:r>
    </w:p>
    <w:p w:rsidR="003F7264" w:rsidRPr="00CC16A2" w:rsidRDefault="003F7264" w:rsidP="00580CE1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 xml:space="preserve">1. </w:t>
      </w:r>
      <w:r w:rsidRPr="00CC16A2">
        <w:rPr>
          <w:rFonts w:hint="eastAsia"/>
          <w:sz w:val="24"/>
          <w:szCs w:val="24"/>
        </w:rPr>
        <w:t>学院每年组织立项申报一次，按照“成熟一个、立项一个、建设一个”的原则分期分批建设。</w:t>
      </w:r>
    </w:p>
    <w:p w:rsidR="007F4756" w:rsidRPr="00CC16A2" w:rsidRDefault="007F4756" w:rsidP="00580CE1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>2</w:t>
      </w:r>
      <w:r w:rsidR="003F7264" w:rsidRPr="00CC16A2">
        <w:rPr>
          <w:rFonts w:hint="eastAsia"/>
          <w:sz w:val="24"/>
          <w:szCs w:val="24"/>
        </w:rPr>
        <w:t xml:space="preserve">. </w:t>
      </w:r>
      <w:r w:rsidR="003F7264" w:rsidRPr="00CC16A2">
        <w:rPr>
          <w:rFonts w:hint="eastAsia"/>
          <w:sz w:val="24"/>
          <w:szCs w:val="24"/>
        </w:rPr>
        <w:t>项目</w:t>
      </w:r>
      <w:r w:rsidR="003F7264" w:rsidRPr="00CC16A2">
        <w:rPr>
          <w:sz w:val="24"/>
          <w:szCs w:val="24"/>
        </w:rPr>
        <w:t>经费主要</w:t>
      </w:r>
      <w:r w:rsidR="003F7264" w:rsidRPr="00CC16A2">
        <w:rPr>
          <w:rFonts w:hint="eastAsia"/>
          <w:sz w:val="24"/>
          <w:szCs w:val="24"/>
        </w:rPr>
        <w:t>用于</w:t>
      </w:r>
      <w:r w:rsidR="00743886">
        <w:rPr>
          <w:rFonts w:hint="eastAsia"/>
          <w:sz w:val="24"/>
          <w:szCs w:val="24"/>
        </w:rPr>
        <w:t>科研方面的开支，譬如试验费、论文版面费、专利申请费、学术会议费、专家咨询费、成果鉴定费等</w:t>
      </w:r>
      <w:r w:rsidR="003F7264" w:rsidRPr="00CC16A2">
        <w:rPr>
          <w:sz w:val="24"/>
          <w:szCs w:val="24"/>
        </w:rPr>
        <w:t>。</w:t>
      </w:r>
      <w:r w:rsidR="003F7264" w:rsidRPr="00CC16A2">
        <w:rPr>
          <w:rFonts w:hint="eastAsia"/>
          <w:sz w:val="24"/>
          <w:szCs w:val="24"/>
        </w:rPr>
        <w:t>项目</w:t>
      </w:r>
      <w:r w:rsidR="003F7264" w:rsidRPr="00CC16A2">
        <w:rPr>
          <w:sz w:val="24"/>
          <w:szCs w:val="24"/>
        </w:rPr>
        <w:t>经费</w:t>
      </w:r>
      <w:r w:rsidR="003F7264" w:rsidRPr="00CC16A2">
        <w:rPr>
          <w:rFonts w:hint="eastAsia"/>
          <w:sz w:val="24"/>
          <w:szCs w:val="24"/>
        </w:rPr>
        <w:t>使用按学校</w:t>
      </w:r>
      <w:r w:rsidR="00586994">
        <w:rPr>
          <w:rFonts w:hint="eastAsia"/>
          <w:sz w:val="24"/>
          <w:szCs w:val="24"/>
        </w:rPr>
        <w:t>和学院</w:t>
      </w:r>
      <w:r w:rsidR="003F7264" w:rsidRPr="00CC16A2">
        <w:rPr>
          <w:rFonts w:hint="eastAsia"/>
          <w:sz w:val="24"/>
          <w:szCs w:val="24"/>
        </w:rPr>
        <w:t>相关政策执行，</w:t>
      </w:r>
      <w:r w:rsidR="003F7264" w:rsidRPr="00CC16A2">
        <w:rPr>
          <w:sz w:val="24"/>
          <w:szCs w:val="24"/>
        </w:rPr>
        <w:t>由</w:t>
      </w:r>
      <w:r w:rsidR="00743886">
        <w:rPr>
          <w:rFonts w:hint="eastAsia"/>
          <w:sz w:val="24"/>
          <w:szCs w:val="24"/>
        </w:rPr>
        <w:t>团队</w:t>
      </w:r>
      <w:r w:rsidR="003F7264" w:rsidRPr="00CC16A2">
        <w:rPr>
          <w:rFonts w:hint="eastAsia"/>
          <w:sz w:val="24"/>
          <w:szCs w:val="24"/>
        </w:rPr>
        <w:t>负责人支配，院长审批</w:t>
      </w:r>
      <w:r w:rsidR="003F7264" w:rsidRPr="00CC16A2">
        <w:rPr>
          <w:sz w:val="24"/>
          <w:szCs w:val="24"/>
        </w:rPr>
        <w:t>。</w:t>
      </w:r>
    </w:p>
    <w:p w:rsidR="00EF3A4B" w:rsidRPr="00CC16A2" w:rsidRDefault="007F4756" w:rsidP="00580CE1">
      <w:pPr>
        <w:spacing w:after="0" w:line="312" w:lineRule="auto"/>
        <w:ind w:firstLineChars="200" w:firstLine="480"/>
        <w:jc w:val="both"/>
        <w:rPr>
          <w:sz w:val="24"/>
          <w:szCs w:val="24"/>
        </w:rPr>
      </w:pPr>
      <w:r w:rsidRPr="00CC16A2">
        <w:rPr>
          <w:rFonts w:hint="eastAsia"/>
          <w:sz w:val="24"/>
          <w:szCs w:val="24"/>
        </w:rPr>
        <w:t>3</w:t>
      </w:r>
      <w:r w:rsidR="003F7264" w:rsidRPr="00CC16A2">
        <w:rPr>
          <w:rFonts w:hint="eastAsia"/>
          <w:sz w:val="24"/>
          <w:szCs w:val="24"/>
        </w:rPr>
        <w:t xml:space="preserve">. </w:t>
      </w:r>
      <w:r w:rsidR="003F7264" w:rsidRPr="00CC16A2">
        <w:rPr>
          <w:rFonts w:hint="eastAsia"/>
          <w:sz w:val="24"/>
          <w:szCs w:val="24"/>
        </w:rPr>
        <w:t>批准立项的</w:t>
      </w:r>
      <w:r w:rsidR="00743886">
        <w:rPr>
          <w:rFonts w:hint="eastAsia"/>
          <w:sz w:val="24"/>
          <w:szCs w:val="24"/>
        </w:rPr>
        <w:t>科研</w:t>
      </w:r>
      <w:r w:rsidR="003F7264" w:rsidRPr="00CC16A2">
        <w:rPr>
          <w:sz w:val="24"/>
          <w:szCs w:val="24"/>
        </w:rPr>
        <w:t>团队每</w:t>
      </w:r>
      <w:r w:rsidR="00E36497">
        <w:rPr>
          <w:rFonts w:hint="eastAsia"/>
          <w:sz w:val="24"/>
          <w:szCs w:val="24"/>
        </w:rPr>
        <w:t>学期</w:t>
      </w:r>
      <w:r w:rsidR="003F7264" w:rsidRPr="00CC16A2">
        <w:rPr>
          <w:sz w:val="24"/>
          <w:szCs w:val="24"/>
        </w:rPr>
        <w:t>要报送本团队书面总结和自评，发现问题，不断改进。</w:t>
      </w:r>
      <w:r w:rsidR="00CC16A2" w:rsidRPr="00CC16A2">
        <w:rPr>
          <w:rFonts w:hint="eastAsia"/>
          <w:sz w:val="24"/>
          <w:szCs w:val="24"/>
        </w:rPr>
        <w:t>学院</w:t>
      </w:r>
      <w:r w:rsidR="00AA6D56">
        <w:rPr>
          <w:rFonts w:hint="eastAsia"/>
          <w:sz w:val="24"/>
          <w:szCs w:val="24"/>
        </w:rPr>
        <w:t>学术</w:t>
      </w:r>
      <w:r w:rsidR="00CC16A2" w:rsidRPr="00CC16A2">
        <w:rPr>
          <w:rFonts w:hint="eastAsia"/>
          <w:sz w:val="24"/>
          <w:szCs w:val="24"/>
        </w:rPr>
        <w:t>委员会</w:t>
      </w:r>
      <w:r w:rsidR="003F7264" w:rsidRPr="00CC16A2">
        <w:rPr>
          <w:sz w:val="24"/>
          <w:szCs w:val="24"/>
        </w:rPr>
        <w:t>进行</w:t>
      </w:r>
      <w:r w:rsidR="00E36497">
        <w:rPr>
          <w:rFonts w:hint="eastAsia"/>
          <w:sz w:val="24"/>
          <w:szCs w:val="24"/>
        </w:rPr>
        <w:t>学期</w:t>
      </w:r>
      <w:r w:rsidR="003F7264" w:rsidRPr="00CC16A2">
        <w:rPr>
          <w:sz w:val="24"/>
          <w:szCs w:val="24"/>
        </w:rPr>
        <w:t>考核和</w:t>
      </w:r>
      <w:r w:rsidR="003F7264" w:rsidRPr="00CC16A2">
        <w:rPr>
          <w:rFonts w:hint="eastAsia"/>
          <w:sz w:val="24"/>
          <w:szCs w:val="24"/>
        </w:rPr>
        <w:t>验收评审，对优秀</w:t>
      </w:r>
      <w:r w:rsidR="00743886">
        <w:rPr>
          <w:rFonts w:hint="eastAsia"/>
          <w:sz w:val="24"/>
          <w:szCs w:val="24"/>
        </w:rPr>
        <w:t>科研</w:t>
      </w:r>
      <w:r w:rsidR="003F7264" w:rsidRPr="00CC16A2">
        <w:rPr>
          <w:rFonts w:hint="eastAsia"/>
          <w:sz w:val="24"/>
          <w:szCs w:val="24"/>
        </w:rPr>
        <w:t>团队给予</w:t>
      </w:r>
      <w:r w:rsidR="00E36497">
        <w:rPr>
          <w:rFonts w:hint="eastAsia"/>
          <w:sz w:val="24"/>
          <w:szCs w:val="24"/>
        </w:rPr>
        <w:t>适当</w:t>
      </w:r>
      <w:r w:rsidR="003F7264" w:rsidRPr="00CC16A2">
        <w:rPr>
          <w:rFonts w:hint="eastAsia"/>
          <w:sz w:val="24"/>
          <w:szCs w:val="24"/>
        </w:rPr>
        <w:t>奖励。</w:t>
      </w:r>
    </w:p>
    <w:p w:rsidR="00CC16A2" w:rsidRDefault="0068531F" w:rsidP="0068531F">
      <w:pPr>
        <w:spacing w:after="0" w:line="312" w:lineRule="auto"/>
        <w:rPr>
          <w:sz w:val="24"/>
          <w:szCs w:val="24"/>
        </w:rPr>
      </w:pPr>
      <w:r w:rsidRPr="0068531F">
        <w:rPr>
          <w:rFonts w:hint="eastAsia"/>
          <w:b/>
          <w:sz w:val="28"/>
          <w:szCs w:val="28"/>
        </w:rPr>
        <w:t>附则：</w:t>
      </w:r>
      <w:r w:rsidR="00CC16A2" w:rsidRPr="00CC16A2">
        <w:rPr>
          <w:rFonts w:hint="eastAsia"/>
          <w:sz w:val="24"/>
          <w:szCs w:val="24"/>
        </w:rPr>
        <w:t>本实施办法自发布之日起开始执行，由院</w:t>
      </w:r>
      <w:r w:rsidR="00D817E3">
        <w:rPr>
          <w:rFonts w:hint="eastAsia"/>
          <w:sz w:val="24"/>
          <w:szCs w:val="24"/>
        </w:rPr>
        <w:t>学术</w:t>
      </w:r>
      <w:r w:rsidR="00CC16A2" w:rsidRPr="00CC16A2">
        <w:rPr>
          <w:rFonts w:hint="eastAsia"/>
          <w:sz w:val="24"/>
          <w:szCs w:val="24"/>
        </w:rPr>
        <w:t>委员会负责解释。</w:t>
      </w:r>
    </w:p>
    <w:sectPr w:rsidR="00CC16A2" w:rsidSect="00E741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3C9" w:rsidRDefault="007F53C9" w:rsidP="00E903DC">
      <w:pPr>
        <w:spacing w:after="0"/>
      </w:pPr>
      <w:r>
        <w:separator/>
      </w:r>
    </w:p>
  </w:endnote>
  <w:endnote w:type="continuationSeparator" w:id="1">
    <w:p w:rsidR="007F53C9" w:rsidRDefault="007F53C9" w:rsidP="00E903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3C9" w:rsidRDefault="007F53C9" w:rsidP="00E903DC">
      <w:pPr>
        <w:spacing w:after="0"/>
      </w:pPr>
      <w:r>
        <w:separator/>
      </w:r>
    </w:p>
  </w:footnote>
  <w:footnote w:type="continuationSeparator" w:id="1">
    <w:p w:rsidR="007F53C9" w:rsidRDefault="007F53C9" w:rsidP="00E903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208F"/>
    <w:rsid w:val="00037945"/>
    <w:rsid w:val="00041CA1"/>
    <w:rsid w:val="00050F0E"/>
    <w:rsid w:val="00056EFB"/>
    <w:rsid w:val="00081D06"/>
    <w:rsid w:val="000C05A7"/>
    <w:rsid w:val="000C1B4B"/>
    <w:rsid w:val="000C3948"/>
    <w:rsid w:val="000C7423"/>
    <w:rsid w:val="000D73BA"/>
    <w:rsid w:val="000F7B4B"/>
    <w:rsid w:val="001065E3"/>
    <w:rsid w:val="001241BC"/>
    <w:rsid w:val="00182E7D"/>
    <w:rsid w:val="00183BBC"/>
    <w:rsid w:val="001B0556"/>
    <w:rsid w:val="001B5B75"/>
    <w:rsid w:val="001D0DC0"/>
    <w:rsid w:val="001D2C4E"/>
    <w:rsid w:val="001D626B"/>
    <w:rsid w:val="001E1916"/>
    <w:rsid w:val="00231207"/>
    <w:rsid w:val="00253A04"/>
    <w:rsid w:val="00254D71"/>
    <w:rsid w:val="002575BE"/>
    <w:rsid w:val="002627CE"/>
    <w:rsid w:val="00282834"/>
    <w:rsid w:val="00286ECA"/>
    <w:rsid w:val="0029018F"/>
    <w:rsid w:val="0029516F"/>
    <w:rsid w:val="002A0F98"/>
    <w:rsid w:val="002A48CB"/>
    <w:rsid w:val="002B6E44"/>
    <w:rsid w:val="002F12AD"/>
    <w:rsid w:val="002F3E60"/>
    <w:rsid w:val="002F65C8"/>
    <w:rsid w:val="00311A26"/>
    <w:rsid w:val="00323B43"/>
    <w:rsid w:val="00344329"/>
    <w:rsid w:val="0034507F"/>
    <w:rsid w:val="0035444E"/>
    <w:rsid w:val="0037467F"/>
    <w:rsid w:val="003D0BD3"/>
    <w:rsid w:val="003D37D8"/>
    <w:rsid w:val="003E0910"/>
    <w:rsid w:val="003E33BB"/>
    <w:rsid w:val="003F61D8"/>
    <w:rsid w:val="003F7264"/>
    <w:rsid w:val="003F7D11"/>
    <w:rsid w:val="00405F92"/>
    <w:rsid w:val="004154C7"/>
    <w:rsid w:val="0042080E"/>
    <w:rsid w:val="00426133"/>
    <w:rsid w:val="004358AB"/>
    <w:rsid w:val="00440B45"/>
    <w:rsid w:val="00441412"/>
    <w:rsid w:val="00464DDA"/>
    <w:rsid w:val="00467B4E"/>
    <w:rsid w:val="0048527C"/>
    <w:rsid w:val="00491F73"/>
    <w:rsid w:val="004B566F"/>
    <w:rsid w:val="004C234D"/>
    <w:rsid w:val="004E6E07"/>
    <w:rsid w:val="004F35C1"/>
    <w:rsid w:val="005271F2"/>
    <w:rsid w:val="005301FC"/>
    <w:rsid w:val="00551D42"/>
    <w:rsid w:val="00554988"/>
    <w:rsid w:val="00556B00"/>
    <w:rsid w:val="00580CE1"/>
    <w:rsid w:val="00586994"/>
    <w:rsid w:val="00597610"/>
    <w:rsid w:val="005B05AE"/>
    <w:rsid w:val="005C0641"/>
    <w:rsid w:val="005C4973"/>
    <w:rsid w:val="005D074E"/>
    <w:rsid w:val="005D0943"/>
    <w:rsid w:val="005D3DB3"/>
    <w:rsid w:val="005E34EF"/>
    <w:rsid w:val="006328A6"/>
    <w:rsid w:val="006553C0"/>
    <w:rsid w:val="00670CFA"/>
    <w:rsid w:val="0067475C"/>
    <w:rsid w:val="0068531F"/>
    <w:rsid w:val="006959B1"/>
    <w:rsid w:val="006A609A"/>
    <w:rsid w:val="006B4316"/>
    <w:rsid w:val="006B6413"/>
    <w:rsid w:val="006D1CA2"/>
    <w:rsid w:val="006D3F0A"/>
    <w:rsid w:val="0070545A"/>
    <w:rsid w:val="00715B19"/>
    <w:rsid w:val="00716021"/>
    <w:rsid w:val="007218BB"/>
    <w:rsid w:val="007424D2"/>
    <w:rsid w:val="00743886"/>
    <w:rsid w:val="007475C7"/>
    <w:rsid w:val="007578C7"/>
    <w:rsid w:val="00765779"/>
    <w:rsid w:val="007703C4"/>
    <w:rsid w:val="00774F3D"/>
    <w:rsid w:val="00786D6F"/>
    <w:rsid w:val="007B6AFD"/>
    <w:rsid w:val="007B740D"/>
    <w:rsid w:val="007D0201"/>
    <w:rsid w:val="007D70FB"/>
    <w:rsid w:val="007F3AA0"/>
    <w:rsid w:val="007F4756"/>
    <w:rsid w:val="007F53C9"/>
    <w:rsid w:val="00815DA1"/>
    <w:rsid w:val="008172CE"/>
    <w:rsid w:val="00825EFA"/>
    <w:rsid w:val="0083279B"/>
    <w:rsid w:val="00854010"/>
    <w:rsid w:val="00862CC0"/>
    <w:rsid w:val="008A0B6D"/>
    <w:rsid w:val="008A7C01"/>
    <w:rsid w:val="008B5E08"/>
    <w:rsid w:val="008B7726"/>
    <w:rsid w:val="008D1BF2"/>
    <w:rsid w:val="008F0B17"/>
    <w:rsid w:val="008F6CE7"/>
    <w:rsid w:val="008F7D33"/>
    <w:rsid w:val="009050D9"/>
    <w:rsid w:val="0091233B"/>
    <w:rsid w:val="0093542B"/>
    <w:rsid w:val="009379EB"/>
    <w:rsid w:val="00956AA3"/>
    <w:rsid w:val="00956C47"/>
    <w:rsid w:val="00970784"/>
    <w:rsid w:val="009C032C"/>
    <w:rsid w:val="009C30D8"/>
    <w:rsid w:val="009C5040"/>
    <w:rsid w:val="009E2209"/>
    <w:rsid w:val="009F5F84"/>
    <w:rsid w:val="00A274A7"/>
    <w:rsid w:val="00A317B5"/>
    <w:rsid w:val="00A607C9"/>
    <w:rsid w:val="00A80C70"/>
    <w:rsid w:val="00A97EC5"/>
    <w:rsid w:val="00AA6D56"/>
    <w:rsid w:val="00AC0DA2"/>
    <w:rsid w:val="00AC4B99"/>
    <w:rsid w:val="00AF740E"/>
    <w:rsid w:val="00B07F8D"/>
    <w:rsid w:val="00B1720D"/>
    <w:rsid w:val="00B261EB"/>
    <w:rsid w:val="00B64A22"/>
    <w:rsid w:val="00B9320B"/>
    <w:rsid w:val="00B9703C"/>
    <w:rsid w:val="00BA0D75"/>
    <w:rsid w:val="00BA2D93"/>
    <w:rsid w:val="00BA30E7"/>
    <w:rsid w:val="00BB65A1"/>
    <w:rsid w:val="00BC0D2A"/>
    <w:rsid w:val="00BC6BB9"/>
    <w:rsid w:val="00BD293A"/>
    <w:rsid w:val="00BE35C5"/>
    <w:rsid w:val="00C2481F"/>
    <w:rsid w:val="00C340BD"/>
    <w:rsid w:val="00C4235C"/>
    <w:rsid w:val="00C540B5"/>
    <w:rsid w:val="00C7201C"/>
    <w:rsid w:val="00C843BA"/>
    <w:rsid w:val="00CA1BA4"/>
    <w:rsid w:val="00CC16A2"/>
    <w:rsid w:val="00CE2A74"/>
    <w:rsid w:val="00CE53B0"/>
    <w:rsid w:val="00CF570B"/>
    <w:rsid w:val="00D31D50"/>
    <w:rsid w:val="00D60F06"/>
    <w:rsid w:val="00D61E56"/>
    <w:rsid w:val="00D73D99"/>
    <w:rsid w:val="00D75A9E"/>
    <w:rsid w:val="00D817E3"/>
    <w:rsid w:val="00DA6881"/>
    <w:rsid w:val="00DB5320"/>
    <w:rsid w:val="00DB573C"/>
    <w:rsid w:val="00DD79C3"/>
    <w:rsid w:val="00DE0BC9"/>
    <w:rsid w:val="00DF2AE9"/>
    <w:rsid w:val="00E256C1"/>
    <w:rsid w:val="00E36497"/>
    <w:rsid w:val="00E42E72"/>
    <w:rsid w:val="00E5598F"/>
    <w:rsid w:val="00E66B9C"/>
    <w:rsid w:val="00E7419C"/>
    <w:rsid w:val="00E903DC"/>
    <w:rsid w:val="00E9603E"/>
    <w:rsid w:val="00EA3B1D"/>
    <w:rsid w:val="00EB1D68"/>
    <w:rsid w:val="00ED7C45"/>
    <w:rsid w:val="00EF3A4B"/>
    <w:rsid w:val="00EF47D2"/>
    <w:rsid w:val="00EF4C5C"/>
    <w:rsid w:val="00F10C81"/>
    <w:rsid w:val="00F3489A"/>
    <w:rsid w:val="00F44B6C"/>
    <w:rsid w:val="00F50126"/>
    <w:rsid w:val="00F71A23"/>
    <w:rsid w:val="00F726EB"/>
    <w:rsid w:val="00F7352F"/>
    <w:rsid w:val="00F84276"/>
    <w:rsid w:val="00FB6C60"/>
    <w:rsid w:val="00F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38228-D50F-4BA1-85B7-30D34753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杨东全</dc:creator>
  <cp:lastModifiedBy>杨东全</cp:lastModifiedBy>
  <cp:revision>2</cp:revision>
  <cp:lastPrinted>2015-01-13T03:02:00Z</cp:lastPrinted>
  <dcterms:created xsi:type="dcterms:W3CDTF">2015-03-30T02:23:00Z</dcterms:created>
  <dcterms:modified xsi:type="dcterms:W3CDTF">2015-03-30T02:23:00Z</dcterms:modified>
</cp:coreProperties>
</file>